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2" w:rsidRPr="00BF1885" w:rsidRDefault="000F3502" w:rsidP="00BF1885">
      <w:pPr>
        <w:pStyle w:val="NoSpacing"/>
        <w:rPr>
          <w:b/>
        </w:rPr>
      </w:pPr>
      <w:r w:rsidRPr="00BF1885">
        <w:rPr>
          <w:b/>
        </w:rPr>
        <w:t xml:space="preserve">Bill of </w:t>
      </w:r>
      <w:r w:rsidR="005E5AF7" w:rsidRPr="00BF1885">
        <w:rPr>
          <w:b/>
        </w:rPr>
        <w:t>(</w:t>
      </w:r>
      <w:r w:rsidRPr="00BF1885">
        <w:rPr>
          <w:b/>
        </w:rPr>
        <w:t>Your</w:t>
      </w:r>
      <w:r w:rsidR="005E5AF7" w:rsidRPr="00BF1885">
        <w:rPr>
          <w:b/>
        </w:rPr>
        <w:t>)</w:t>
      </w:r>
      <w:r w:rsidRPr="00BF1885">
        <w:rPr>
          <w:b/>
        </w:rPr>
        <w:t xml:space="preserve"> Rights </w:t>
      </w:r>
    </w:p>
    <w:p w:rsidR="003F51BE" w:rsidRPr="00BF1885" w:rsidRDefault="00BF1885" w:rsidP="00BF1885">
      <w:pPr>
        <w:pStyle w:val="NoSpacing"/>
      </w:pPr>
      <w:r>
        <w:t>(</w:t>
      </w:r>
      <w:r w:rsidR="003F51BE" w:rsidRPr="00BF1885">
        <w:t>Song courtesy “Rhythm, Rhyme, Results” at www.educationalrap.com</w:t>
      </w:r>
      <w:r>
        <w:t>)</w:t>
      </w:r>
    </w:p>
    <w:p w:rsidR="004067B4" w:rsidRPr="007064D9" w:rsidRDefault="00D173B4" w:rsidP="00BF1885">
      <w:pPr>
        <w:pStyle w:val="NoSpacing"/>
        <w:ind w:left="720"/>
        <w:jc w:val="lef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2132330</wp:posOffset>
                </wp:positionV>
                <wp:extent cx="355600" cy="444500"/>
                <wp:effectExtent l="9525" t="11430" r="6350" b="1079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7B4" w:rsidRPr="004067B4" w:rsidRDefault="004067B4" w:rsidP="00406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0;margin-top:167.9pt;width:2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">
                <v:textbox>
                  <w:txbxContent>
                    <w:p w:rsidR="004067B4" w:rsidRPr="004067B4" w:rsidRDefault="004067B4" w:rsidP="00406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1224280</wp:posOffset>
                </wp:positionV>
                <wp:extent cx="355600" cy="444500"/>
                <wp:effectExtent l="6350" t="8255" r="9525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7B4" w:rsidRPr="004067B4" w:rsidRDefault="004067B4" w:rsidP="00406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2pt;margin-top:96.4pt;width:2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">
                <v:textbox>
                  <w:txbxContent>
                    <w:p w:rsidR="004067B4" w:rsidRPr="004067B4" w:rsidRDefault="004067B4" w:rsidP="00406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267335</wp:posOffset>
                </wp:positionV>
                <wp:extent cx="355600" cy="444500"/>
                <wp:effectExtent l="6350" t="13335" r="9525" b="889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7B4" w:rsidRPr="004067B4" w:rsidRDefault="00406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2pt;margin-top:21.05pt;width:2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">
                <v:textbox>
                  <w:txbxContent>
                    <w:p w:rsidR="004067B4" w:rsidRPr="004067B4" w:rsidRDefault="00406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F3502" w:rsidRPr="007064D9">
        <w:rPr>
          <w:rFonts w:eastAsia="Times New Roman" w:cs="Times New Roman"/>
          <w:b/>
          <w:bCs/>
          <w:u w:val="single"/>
        </w:rPr>
        <w:t>Chorus</w:t>
      </w:r>
      <w:r w:rsidR="000F3502" w:rsidRPr="007064D9">
        <w:rPr>
          <w:rFonts w:eastAsia="Times New Roman" w:cs="Times New Roman"/>
        </w:rPr>
        <w:br/>
        <w:t>It’s the Bill of Rights, it’s the bill of your rights</w:t>
      </w:r>
      <w:r w:rsidR="000F3502" w:rsidRPr="007064D9">
        <w:rPr>
          <w:rFonts w:eastAsia="Times New Roman" w:cs="Times New Roman"/>
        </w:rPr>
        <w:br/>
        <w:t>It’s time to take your knowledge up to unfamiliar heights</w:t>
      </w:r>
      <w:r w:rsidR="000F3502" w:rsidRPr="007064D9">
        <w:rPr>
          <w:rFonts w:eastAsia="Times New Roman" w:cs="Times New Roman"/>
        </w:rPr>
        <w:br/>
        <w:t>The thrill of your life, just like riding a bike</w:t>
      </w:r>
      <w:r w:rsidR="000F3502" w:rsidRPr="007064D9">
        <w:rPr>
          <w:rFonts w:eastAsia="Times New Roman" w:cs="Times New Roman"/>
        </w:rPr>
        <w:br/>
        <w:t xml:space="preserve">You’re never, never, never going </w:t>
      </w:r>
      <w:r w:rsidR="004067B4" w:rsidRPr="007064D9">
        <w:rPr>
          <w:rFonts w:eastAsia="Times New Roman" w:cs="Times New Roman"/>
        </w:rPr>
        <w:t>to forget the Bill of Rights</w:t>
      </w:r>
      <w:r w:rsidR="000F3502" w:rsidRPr="007064D9">
        <w:rPr>
          <w:rFonts w:eastAsia="Times New Roman" w:cs="Times New Roman"/>
        </w:rPr>
        <w:br/>
      </w:r>
      <w:r w:rsidR="004067B4" w:rsidRPr="007064D9">
        <w:rPr>
          <w:rFonts w:eastAsia="Times New Roman" w:cs="Times New Roman"/>
        </w:rPr>
        <w:t>----------------------------------------------------------------------------------------------</w:t>
      </w:r>
      <w:r w:rsidR="000F3502" w:rsidRPr="007064D9">
        <w:rPr>
          <w:rFonts w:eastAsia="Times New Roman" w:cs="Times New Roman"/>
        </w:rPr>
        <w:br/>
        <w:t>The right to free speech and religion and press</w:t>
      </w:r>
      <w:r w:rsidR="000F3502" w:rsidRPr="007064D9">
        <w:rPr>
          <w:rFonts w:eastAsia="Times New Roman" w:cs="Times New Roman"/>
        </w:rPr>
        <w:br/>
        <w:t>Are guaranteed by Amendment One</w:t>
      </w:r>
      <w:r w:rsidR="000F3502" w:rsidRPr="007064D9">
        <w:rPr>
          <w:rFonts w:eastAsia="Times New Roman" w:cs="Times New Roman"/>
        </w:rPr>
        <w:br/>
        <w:t>Amendment Number Two says it’s true, that it’s all up to you</w:t>
      </w:r>
      <w:r w:rsidR="000F3502" w:rsidRPr="007064D9">
        <w:rPr>
          <w:rFonts w:eastAsia="Times New Roman" w:cs="Times New Roman"/>
        </w:rPr>
        <w:br/>
        <w:t>If you choose to possess a gun</w:t>
      </w:r>
      <w:r w:rsidR="000F3502" w:rsidRPr="007064D9">
        <w:rPr>
          <w:rFonts w:eastAsia="Times New Roman" w:cs="Times New Roman"/>
        </w:rPr>
        <w:br/>
      </w:r>
      <w:r w:rsidR="004067B4" w:rsidRPr="007064D9">
        <w:rPr>
          <w:rFonts w:eastAsia="Times New Roman" w:cs="Times New Roman"/>
        </w:rPr>
        <w:t>-----------------------------------------------------------------------------------------------</w:t>
      </w:r>
      <w:r w:rsidR="000F3502" w:rsidRPr="007064D9">
        <w:rPr>
          <w:rFonts w:eastAsia="Times New Roman" w:cs="Times New Roman"/>
        </w:rPr>
        <w:br/>
        <w:t>The government can’t force you to house and feed a soldier</w:t>
      </w:r>
      <w:r w:rsidR="000F3502" w:rsidRPr="007064D9">
        <w:rPr>
          <w:rFonts w:eastAsia="Times New Roman" w:cs="Times New Roman"/>
        </w:rPr>
        <w:br/>
        <w:t>Says Amendment Number Three</w:t>
      </w:r>
      <w:r w:rsidR="000F3502" w:rsidRPr="007064D9">
        <w:rPr>
          <w:rFonts w:eastAsia="Times New Roman" w:cs="Times New Roman"/>
        </w:rPr>
        <w:br/>
        <w:t>Amendment Number Four we adore says without a warrant</w:t>
      </w:r>
      <w:r w:rsidR="000F3502" w:rsidRPr="007064D9">
        <w:rPr>
          <w:rFonts w:eastAsia="Times New Roman" w:cs="Times New Roman"/>
        </w:rPr>
        <w:br/>
        <w:t>Your stuff can’t be searched or seized</w:t>
      </w:r>
      <w:r w:rsidR="000F3502" w:rsidRPr="007064D9">
        <w:rPr>
          <w:rFonts w:eastAsia="Times New Roman" w:cs="Times New Roman"/>
        </w:rPr>
        <w:br/>
      </w:r>
      <w:r w:rsidR="004067B4" w:rsidRPr="007064D9">
        <w:rPr>
          <w:rFonts w:eastAsia="Times New Roman" w:cs="Times New Roman"/>
        </w:rPr>
        <w:t>----------------------------------------------------------------------------------------------</w:t>
      </w:r>
    </w:p>
    <w:p w:rsidR="004067B4" w:rsidRPr="007064D9" w:rsidRDefault="00D173B4" w:rsidP="004067B4">
      <w:pPr>
        <w:ind w:left="720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2068830</wp:posOffset>
                </wp:positionV>
                <wp:extent cx="355600" cy="444500"/>
                <wp:effectExtent l="6350" t="13970" r="9525" b="825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7B4" w:rsidRPr="004067B4" w:rsidRDefault="004067B4" w:rsidP="00406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2pt;margin-top:162.9pt;width:2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">
                <v:textbox>
                  <w:txbxContent>
                    <w:p w:rsidR="004067B4" w:rsidRPr="004067B4" w:rsidRDefault="004067B4" w:rsidP="00406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355600" cy="444500"/>
                <wp:effectExtent l="9525" t="12065" r="6350" b="1016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7B4" w:rsidRPr="004067B4" w:rsidRDefault="004067B4" w:rsidP="00406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0;margin-top:98.25pt;width:28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">
                <v:textbox>
                  <w:txbxContent>
                    <w:p w:rsidR="004067B4" w:rsidRPr="004067B4" w:rsidRDefault="004067B4" w:rsidP="00406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466725</wp:posOffset>
                </wp:positionV>
                <wp:extent cx="355600" cy="444500"/>
                <wp:effectExtent l="12700" t="12065" r="12700" b="1016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7B4" w:rsidRPr="004067B4" w:rsidRDefault="004067B4" w:rsidP="00406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left:0;text-align:left;margin-left:1pt;margin-top:36.75pt;width:2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">
                <v:textbox>
                  <w:txbxContent>
                    <w:p w:rsidR="004067B4" w:rsidRPr="004067B4" w:rsidRDefault="004067B4" w:rsidP="00406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0F3502" w:rsidRPr="007064D9">
        <w:rPr>
          <w:rFonts w:eastAsia="Times New Roman" w:cs="Times New Roman"/>
          <w:b/>
          <w:bCs/>
          <w:sz w:val="22"/>
        </w:rPr>
        <w:t>Chorus</w:t>
      </w:r>
      <w:r w:rsidR="004067B4" w:rsidRPr="007064D9">
        <w:rPr>
          <w:rFonts w:eastAsia="Times New Roman" w:cs="Times New Roman"/>
          <w:b/>
          <w:bCs/>
          <w:sz w:val="22"/>
        </w:rPr>
        <w:t xml:space="preserve"> (x2)</w:t>
      </w:r>
      <w:r w:rsidR="00BF1885">
        <w:rPr>
          <w:rFonts w:eastAsia="Times New Roman" w:cs="Times New Roman"/>
          <w:b/>
          <w:bCs/>
          <w:sz w:val="22"/>
        </w:rPr>
        <w:t xml:space="preserve">  </w:t>
      </w:r>
      <w:r w:rsidR="00153CDA">
        <w:rPr>
          <w:rFonts w:eastAsia="Times New Roman" w:cs="Times New Roman"/>
          <w:b/>
          <w:bCs/>
          <w:sz w:val="22"/>
        </w:rPr>
        <w:t xml:space="preserve"> </w:t>
      </w:r>
      <w:r w:rsidR="00153CDA">
        <w:rPr>
          <w:rFonts w:eastAsia="Times New Roman" w:cs="Times New Roman"/>
          <w:bCs/>
          <w:sz w:val="22"/>
        </w:rPr>
        <w:t>Group 1 again</w:t>
      </w:r>
      <w:r w:rsidR="000F3502" w:rsidRPr="007064D9">
        <w:rPr>
          <w:rFonts w:eastAsia="Times New Roman" w:cs="Times New Roman"/>
          <w:sz w:val="22"/>
        </w:rPr>
        <w:br/>
      </w:r>
      <w:r w:rsidR="004067B4" w:rsidRPr="007064D9">
        <w:rPr>
          <w:rFonts w:eastAsia="Times New Roman" w:cs="Times New Roman"/>
          <w:sz w:val="22"/>
        </w:rPr>
        <w:t>----------------------------------------------------------------------------------------------</w:t>
      </w:r>
      <w:r w:rsidR="000F3502" w:rsidRPr="007064D9">
        <w:rPr>
          <w:rFonts w:eastAsia="Times New Roman" w:cs="Times New Roman"/>
          <w:sz w:val="22"/>
        </w:rPr>
        <w:br/>
        <w:t>Amendment Number Five says the court can’t try you</w:t>
      </w:r>
      <w:r w:rsidR="000F3502" w:rsidRPr="007064D9">
        <w:rPr>
          <w:rFonts w:eastAsia="Times New Roman" w:cs="Times New Roman"/>
          <w:sz w:val="22"/>
        </w:rPr>
        <w:br/>
      </w:r>
      <w:proofErr w:type="gramStart"/>
      <w:r w:rsidR="000F3502" w:rsidRPr="007064D9">
        <w:rPr>
          <w:rFonts w:eastAsia="Times New Roman" w:cs="Times New Roman"/>
          <w:sz w:val="22"/>
        </w:rPr>
        <w:t>With</w:t>
      </w:r>
      <w:proofErr w:type="gramEnd"/>
      <w:r w:rsidR="000F3502" w:rsidRPr="007064D9">
        <w:rPr>
          <w:rFonts w:eastAsia="Times New Roman" w:cs="Times New Roman"/>
          <w:sz w:val="22"/>
        </w:rPr>
        <w:t xml:space="preserve"> evidence they already used</w:t>
      </w:r>
      <w:r w:rsidR="000F3502" w:rsidRPr="007064D9">
        <w:rPr>
          <w:rFonts w:eastAsia="Times New Roman" w:cs="Times New Roman"/>
          <w:sz w:val="22"/>
        </w:rPr>
        <w:br/>
        <w:t>It also says that nobody can make you self-incriminate</w:t>
      </w:r>
      <w:r w:rsidR="000F3502" w:rsidRPr="007064D9">
        <w:rPr>
          <w:rFonts w:eastAsia="Times New Roman" w:cs="Times New Roman"/>
          <w:sz w:val="22"/>
        </w:rPr>
        <w:br/>
        <w:t>You’re allowed to stay silent if you choose.</w:t>
      </w:r>
      <w:r w:rsidR="000F3502" w:rsidRPr="007064D9">
        <w:rPr>
          <w:rFonts w:eastAsia="Times New Roman" w:cs="Times New Roman"/>
          <w:sz w:val="22"/>
        </w:rPr>
        <w:br/>
      </w:r>
      <w:r w:rsidR="004067B4" w:rsidRPr="007064D9">
        <w:rPr>
          <w:rFonts w:eastAsia="Times New Roman" w:cs="Times New Roman"/>
          <w:sz w:val="22"/>
        </w:rPr>
        <w:t>----------------------------------------------------------------------------------------------</w:t>
      </w:r>
      <w:r w:rsidR="000F3502" w:rsidRPr="007064D9">
        <w:rPr>
          <w:rFonts w:eastAsia="Times New Roman" w:cs="Times New Roman"/>
          <w:sz w:val="22"/>
        </w:rPr>
        <w:br/>
        <w:t>Amendment Number Six won’t let the criminal clock tick</w:t>
      </w:r>
      <w:r w:rsidR="000F3502" w:rsidRPr="007064D9">
        <w:rPr>
          <w:rFonts w:eastAsia="Times New Roman" w:cs="Times New Roman"/>
          <w:sz w:val="22"/>
        </w:rPr>
        <w:br/>
        <w:t>The rights of the accused continue here, and then</w:t>
      </w:r>
      <w:r w:rsidR="000F3502" w:rsidRPr="007064D9">
        <w:rPr>
          <w:rFonts w:eastAsia="Times New Roman" w:cs="Times New Roman"/>
          <w:sz w:val="22"/>
        </w:rPr>
        <w:br/>
        <w:t>Amendment Number Seven gives you one plus eleven</w:t>
      </w:r>
      <w:proofErr w:type="gramStart"/>
      <w:r w:rsidR="000F3502" w:rsidRPr="007064D9">
        <w:rPr>
          <w:rFonts w:eastAsia="Times New Roman" w:cs="Times New Roman"/>
          <w:sz w:val="22"/>
        </w:rPr>
        <w:t>:</w:t>
      </w:r>
      <w:proofErr w:type="gramEnd"/>
      <w:r w:rsidR="000F3502" w:rsidRPr="007064D9">
        <w:rPr>
          <w:rFonts w:eastAsia="Times New Roman" w:cs="Times New Roman"/>
          <w:sz w:val="22"/>
        </w:rPr>
        <w:br/>
        <w:t>A right to a trial by a jury of your peers</w:t>
      </w:r>
      <w:r w:rsidR="000F3502" w:rsidRPr="007064D9">
        <w:rPr>
          <w:rFonts w:eastAsia="Times New Roman" w:cs="Times New Roman"/>
          <w:sz w:val="22"/>
        </w:rPr>
        <w:br/>
      </w:r>
      <w:r w:rsidR="004067B4" w:rsidRPr="007064D9">
        <w:rPr>
          <w:rFonts w:eastAsia="Times New Roman" w:cs="Times New Roman"/>
          <w:sz w:val="22"/>
        </w:rPr>
        <w:t>----------------------------------------------------------------------------------------------</w:t>
      </w:r>
      <w:r w:rsidR="000F3502" w:rsidRPr="007064D9">
        <w:rPr>
          <w:rFonts w:eastAsia="Times New Roman" w:cs="Times New Roman"/>
          <w:sz w:val="22"/>
        </w:rPr>
        <w:br/>
        <w:t>If it’s cruel and unusual punishment</w:t>
      </w:r>
      <w:r w:rsidR="000F3502" w:rsidRPr="007064D9">
        <w:rPr>
          <w:rFonts w:eastAsia="Times New Roman" w:cs="Times New Roman"/>
          <w:sz w:val="22"/>
        </w:rPr>
        <w:br/>
        <w:t>It’s ruled out by Amendment Eight</w:t>
      </w:r>
      <w:r w:rsidR="000F3502" w:rsidRPr="007064D9">
        <w:rPr>
          <w:rFonts w:eastAsia="Times New Roman" w:cs="Times New Roman"/>
          <w:sz w:val="22"/>
        </w:rPr>
        <w:br/>
        <w:t>Amendment Number Nine says that other rights are fine</w:t>
      </w:r>
      <w:r w:rsidR="000F3502" w:rsidRPr="007064D9">
        <w:rPr>
          <w:rFonts w:eastAsia="Times New Roman" w:cs="Times New Roman"/>
          <w:sz w:val="22"/>
        </w:rPr>
        <w:br/>
        <w:t>And Ten gives the rest to the states.</w:t>
      </w:r>
    </w:p>
    <w:p w:rsidR="004067B4" w:rsidRPr="007064D9" w:rsidRDefault="004067B4" w:rsidP="004067B4">
      <w:pPr>
        <w:ind w:left="720"/>
        <w:jc w:val="left"/>
        <w:rPr>
          <w:rFonts w:eastAsia="Times New Roman" w:cs="Times New Roman"/>
          <w:sz w:val="22"/>
        </w:rPr>
      </w:pPr>
      <w:r w:rsidRPr="007064D9">
        <w:rPr>
          <w:rFonts w:eastAsia="Times New Roman" w:cs="Times New Roman"/>
          <w:sz w:val="22"/>
        </w:rPr>
        <w:t>----------------------------------------------------------------------------------------------</w:t>
      </w:r>
    </w:p>
    <w:p w:rsidR="005E5AF7" w:rsidRPr="00153CDA" w:rsidRDefault="004067B4" w:rsidP="004067B4">
      <w:pPr>
        <w:ind w:left="720"/>
        <w:jc w:val="left"/>
        <w:rPr>
          <w:rFonts w:eastAsia="Times New Roman" w:cs="Times New Roman"/>
          <w:sz w:val="22"/>
        </w:rPr>
      </w:pPr>
      <w:r w:rsidRPr="007064D9">
        <w:rPr>
          <w:rFonts w:eastAsia="Times New Roman" w:cs="Times New Roman"/>
          <w:b/>
          <w:sz w:val="22"/>
        </w:rPr>
        <w:t>Chorus (x2)</w:t>
      </w:r>
      <w:r w:rsidR="00BF1885">
        <w:rPr>
          <w:rFonts w:eastAsia="Times New Roman" w:cs="Times New Roman"/>
          <w:b/>
          <w:sz w:val="22"/>
        </w:rPr>
        <w:t xml:space="preserve">   </w:t>
      </w:r>
      <w:r w:rsidR="00153CDA">
        <w:rPr>
          <w:rFonts w:eastAsia="Times New Roman" w:cs="Times New Roman"/>
          <w:sz w:val="22"/>
        </w:rPr>
        <w:t>Group 1 again</w:t>
      </w:r>
    </w:p>
    <w:p w:rsidR="00BF1885" w:rsidRPr="00153CDA" w:rsidRDefault="00BF1885" w:rsidP="005E5AF7">
      <w:pPr>
        <w:rPr>
          <w:rFonts w:eastAsia="Times New Roman" w:cs="Times New Roman"/>
          <w:b/>
          <w:sz w:val="20"/>
          <w:szCs w:val="20"/>
        </w:rPr>
      </w:pPr>
    </w:p>
    <w:p w:rsidR="005E5AF7" w:rsidRPr="007064D9" w:rsidRDefault="005E5AF7" w:rsidP="005E5AF7">
      <w:pPr>
        <w:rPr>
          <w:rFonts w:eastAsia="Times New Roman" w:cs="Times New Roman"/>
          <w:b/>
          <w:sz w:val="22"/>
        </w:rPr>
      </w:pPr>
      <w:r w:rsidRPr="007064D9">
        <w:rPr>
          <w:rFonts w:eastAsia="Times New Roman" w:cs="Times New Roman"/>
          <w:b/>
          <w:sz w:val="22"/>
        </w:rPr>
        <w:t>Bill of (Your) Rights Music Video</w:t>
      </w:r>
      <w:r w:rsidR="00BF1885">
        <w:rPr>
          <w:rFonts w:eastAsia="Times New Roman" w:cs="Times New Roman"/>
          <w:b/>
          <w:sz w:val="22"/>
        </w:rPr>
        <w:t xml:space="preserve"> - </w:t>
      </w:r>
      <w:r w:rsidRPr="007064D9">
        <w:rPr>
          <w:rFonts w:eastAsia="Times New Roman" w:cs="Times New Roman"/>
          <w:b/>
          <w:sz w:val="22"/>
        </w:rPr>
        <w:t>Group Expectations</w:t>
      </w:r>
    </w:p>
    <w:p w:rsidR="005E5AF7" w:rsidRPr="007064D9" w:rsidRDefault="003F51BE" w:rsidP="005E5AF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 w:val="22"/>
        </w:rPr>
      </w:pPr>
      <w:r w:rsidRPr="007064D9">
        <w:rPr>
          <w:rFonts w:eastAsia="Times New Roman" w:cs="Times New Roman"/>
          <w:sz w:val="22"/>
        </w:rPr>
        <w:t>Your group must have between 4 and 6 people.</w:t>
      </w:r>
    </w:p>
    <w:p w:rsidR="00905173" w:rsidRPr="007064D9" w:rsidRDefault="009930C4" w:rsidP="00905173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325755</wp:posOffset>
            </wp:positionV>
            <wp:extent cx="1266825" cy="1781175"/>
            <wp:effectExtent l="19050" t="0" r="9525" b="0"/>
            <wp:wrapThrough wrapText="bothSides">
              <wp:wrapPolygon edited="0">
                <wp:start x="9420" y="0"/>
                <wp:lineTo x="5522" y="1386"/>
                <wp:lineTo x="1949" y="3003"/>
                <wp:lineTo x="1624" y="15478"/>
                <wp:lineTo x="4223" y="18481"/>
                <wp:lineTo x="-325" y="20329"/>
                <wp:lineTo x="-325" y="21253"/>
                <wp:lineTo x="3248" y="21484"/>
                <wp:lineTo x="14617" y="21484"/>
                <wp:lineTo x="18514" y="21253"/>
                <wp:lineTo x="18189" y="20329"/>
                <wp:lineTo x="13967" y="18481"/>
                <wp:lineTo x="15266" y="16171"/>
                <wp:lineTo x="14941" y="14785"/>
                <wp:lineTo x="18189" y="14554"/>
                <wp:lineTo x="18514" y="11782"/>
                <wp:lineTo x="17215" y="11089"/>
                <wp:lineTo x="21762" y="8086"/>
                <wp:lineTo x="21762" y="6468"/>
                <wp:lineTo x="18514" y="3003"/>
                <wp:lineTo x="14617" y="462"/>
                <wp:lineTo x="12668" y="0"/>
                <wp:lineTo x="9420" y="0"/>
              </wp:wrapPolygon>
            </wp:wrapThrough>
            <wp:docPr id="1" name="Picture 1" descr="C:\Documents and Settings\rstorzbach\Local Settings\Temporary Internet Files\Content.IE5\BF9CV6WO\MC9004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storzbach\Local Settings\Temporary Internet Files\Content.IE5\BF9CV6WO\MC9004381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9F9" w:rsidRPr="007064D9">
        <w:rPr>
          <w:rFonts w:eastAsia="Times New Roman" w:cs="Times New Roman"/>
          <w:sz w:val="22"/>
        </w:rPr>
        <w:t>Each group</w:t>
      </w:r>
      <w:r w:rsidR="003F51BE" w:rsidRPr="007064D9">
        <w:rPr>
          <w:rFonts w:eastAsia="Times New Roman" w:cs="Times New Roman"/>
          <w:sz w:val="22"/>
        </w:rPr>
        <w:t xml:space="preserve"> will be assigned one </w:t>
      </w:r>
      <w:r w:rsidR="004679F9" w:rsidRPr="007064D9">
        <w:rPr>
          <w:rFonts w:eastAsia="Times New Roman" w:cs="Times New Roman"/>
          <w:sz w:val="22"/>
        </w:rPr>
        <w:t>“section”</w:t>
      </w:r>
      <w:r w:rsidR="003F51BE" w:rsidRPr="007064D9">
        <w:rPr>
          <w:rFonts w:eastAsia="Times New Roman" w:cs="Times New Roman"/>
          <w:sz w:val="22"/>
        </w:rPr>
        <w:t xml:space="preserve"> from the song “Bill of (Your) Rights”</w:t>
      </w:r>
      <w:r w:rsidR="00905173" w:rsidRPr="007064D9">
        <w:rPr>
          <w:rFonts w:eastAsia="Times New Roman" w:cs="Times New Roman"/>
          <w:sz w:val="22"/>
        </w:rPr>
        <w:t>.  Get to know it well!  You w</w:t>
      </w:r>
      <w:r w:rsidR="004679F9" w:rsidRPr="007064D9">
        <w:rPr>
          <w:rFonts w:eastAsia="Times New Roman" w:cs="Times New Roman"/>
          <w:sz w:val="22"/>
        </w:rPr>
        <w:t>ill be on camera for this section</w:t>
      </w:r>
      <w:r w:rsidR="00905173" w:rsidRPr="007064D9">
        <w:rPr>
          <w:rFonts w:eastAsia="Times New Roman" w:cs="Times New Roman"/>
          <w:sz w:val="22"/>
        </w:rPr>
        <w:t xml:space="preserve"> only, so make your moment shine!</w:t>
      </w:r>
    </w:p>
    <w:p w:rsidR="00905173" w:rsidRPr="007064D9" w:rsidRDefault="00905173" w:rsidP="00905173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 w:val="22"/>
        </w:rPr>
      </w:pPr>
      <w:r w:rsidRPr="007064D9">
        <w:rPr>
          <w:rFonts w:eastAsia="Times New Roman" w:cs="Times New Roman"/>
          <w:sz w:val="22"/>
        </w:rPr>
        <w:t>Here are the requirements for your part of the music video:</w:t>
      </w:r>
    </w:p>
    <w:p w:rsidR="00905173" w:rsidRPr="00D173B4" w:rsidRDefault="00905173" w:rsidP="00905173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  <w:sz w:val="20"/>
          <w:szCs w:val="20"/>
        </w:rPr>
      </w:pPr>
      <w:r w:rsidRPr="00D173B4">
        <w:rPr>
          <w:rFonts w:eastAsia="Times New Roman" w:cs="Times New Roman"/>
          <w:sz w:val="20"/>
          <w:szCs w:val="20"/>
        </w:rPr>
        <w:t>All members must participate.</w:t>
      </w:r>
    </w:p>
    <w:p w:rsidR="000154DF" w:rsidRPr="00D173B4" w:rsidRDefault="00153CDA" w:rsidP="00905173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  <w:sz w:val="20"/>
          <w:szCs w:val="20"/>
        </w:rPr>
      </w:pPr>
      <w:r w:rsidRPr="00D173B4">
        <w:rPr>
          <w:rFonts w:eastAsia="Times New Roman" w:cs="Times New Roman"/>
          <w:sz w:val="20"/>
          <w:szCs w:val="20"/>
        </w:rPr>
        <w:t>As a group, y</w:t>
      </w:r>
      <w:r w:rsidR="00905173" w:rsidRPr="00D173B4">
        <w:rPr>
          <w:rFonts w:eastAsia="Times New Roman" w:cs="Times New Roman"/>
          <w:sz w:val="20"/>
          <w:szCs w:val="20"/>
        </w:rPr>
        <w:t xml:space="preserve">ou must create/bring in at least </w:t>
      </w:r>
      <w:r w:rsidR="00905173" w:rsidRPr="00D173B4">
        <w:rPr>
          <w:rFonts w:eastAsia="Times New Roman" w:cs="Times New Roman"/>
          <w:sz w:val="20"/>
          <w:szCs w:val="20"/>
          <w:u w:val="single"/>
        </w:rPr>
        <w:t>t</w:t>
      </w:r>
      <w:r w:rsidRPr="00D173B4">
        <w:rPr>
          <w:rFonts w:eastAsia="Times New Roman" w:cs="Times New Roman"/>
          <w:sz w:val="20"/>
          <w:szCs w:val="20"/>
          <w:u w:val="single"/>
        </w:rPr>
        <w:t>hree</w:t>
      </w:r>
      <w:r w:rsidR="00905173" w:rsidRPr="00D173B4">
        <w:rPr>
          <w:rFonts w:eastAsia="Times New Roman" w:cs="Times New Roman"/>
          <w:sz w:val="20"/>
          <w:szCs w:val="20"/>
          <w:u w:val="single"/>
        </w:rPr>
        <w:t xml:space="preserve"> prop</w:t>
      </w:r>
      <w:r w:rsidR="00D173B4" w:rsidRPr="00D173B4">
        <w:rPr>
          <w:rFonts w:eastAsia="Times New Roman" w:cs="Times New Roman"/>
          <w:sz w:val="20"/>
          <w:szCs w:val="20"/>
          <w:u w:val="single"/>
        </w:rPr>
        <w:t>s/signs/costumes</w:t>
      </w:r>
      <w:r w:rsidR="00D173B4" w:rsidRPr="00D173B4">
        <w:rPr>
          <w:rFonts w:eastAsia="Times New Roman" w:cs="Times New Roman"/>
          <w:sz w:val="20"/>
          <w:szCs w:val="20"/>
        </w:rPr>
        <w:t xml:space="preserve"> (all must be school appropriate, i.e. NO guns)</w:t>
      </w:r>
      <w:r w:rsidR="00905173" w:rsidRPr="00D173B4">
        <w:rPr>
          <w:rFonts w:eastAsia="Times New Roman" w:cs="Times New Roman"/>
          <w:sz w:val="20"/>
          <w:szCs w:val="20"/>
        </w:rPr>
        <w:t xml:space="preserve"> to su</w:t>
      </w:r>
      <w:r w:rsidR="004679F9" w:rsidRPr="00D173B4">
        <w:rPr>
          <w:rFonts w:eastAsia="Times New Roman" w:cs="Times New Roman"/>
          <w:sz w:val="20"/>
          <w:szCs w:val="20"/>
        </w:rPr>
        <w:t>pport the lyrics for your section</w:t>
      </w:r>
      <w:r w:rsidR="00905173" w:rsidRPr="00D173B4">
        <w:rPr>
          <w:rFonts w:eastAsia="Times New Roman" w:cs="Times New Roman"/>
          <w:sz w:val="20"/>
          <w:szCs w:val="20"/>
        </w:rPr>
        <w:t xml:space="preserve">.  </w:t>
      </w:r>
      <w:r w:rsidRPr="00D173B4">
        <w:rPr>
          <w:rFonts w:eastAsia="Times New Roman" w:cs="Times New Roman"/>
          <w:sz w:val="20"/>
          <w:szCs w:val="20"/>
        </w:rPr>
        <w:t>In addition, you must “show” the number of your amendment(s) in some way – this must be an extra prop.</w:t>
      </w:r>
    </w:p>
    <w:p w:rsidR="00905173" w:rsidRPr="00D173B4" w:rsidRDefault="00905173" w:rsidP="00905173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  <w:sz w:val="20"/>
          <w:szCs w:val="20"/>
        </w:rPr>
      </w:pPr>
      <w:r w:rsidRPr="00D173B4">
        <w:rPr>
          <w:rFonts w:eastAsia="Times New Roman" w:cs="Times New Roman"/>
          <w:sz w:val="20"/>
          <w:szCs w:val="20"/>
          <w:u w:val="single"/>
        </w:rPr>
        <w:t xml:space="preserve">Lip-syncing is </w:t>
      </w:r>
      <w:r w:rsidR="00FF3CE2" w:rsidRPr="00D173B4">
        <w:rPr>
          <w:rFonts w:eastAsia="Times New Roman" w:cs="Times New Roman"/>
          <w:sz w:val="20"/>
          <w:szCs w:val="20"/>
          <w:u w:val="single"/>
        </w:rPr>
        <w:t>required</w:t>
      </w:r>
      <w:r w:rsidRPr="00D173B4">
        <w:rPr>
          <w:rFonts w:eastAsia="Times New Roman" w:cs="Times New Roman"/>
          <w:sz w:val="20"/>
          <w:szCs w:val="20"/>
        </w:rPr>
        <w:t>, and you must “</w:t>
      </w:r>
      <w:r w:rsidRPr="00D173B4">
        <w:rPr>
          <w:rFonts w:eastAsia="Times New Roman" w:cs="Times New Roman"/>
          <w:sz w:val="20"/>
          <w:szCs w:val="20"/>
          <w:u w:val="single"/>
        </w:rPr>
        <w:t>act out</w:t>
      </w:r>
      <w:r w:rsidR="004679F9" w:rsidRPr="00D173B4">
        <w:rPr>
          <w:rFonts w:eastAsia="Times New Roman" w:cs="Times New Roman"/>
          <w:sz w:val="20"/>
          <w:szCs w:val="20"/>
        </w:rPr>
        <w:t>” your section</w:t>
      </w:r>
      <w:r w:rsidRPr="00D173B4">
        <w:rPr>
          <w:rFonts w:eastAsia="Times New Roman" w:cs="Times New Roman"/>
          <w:sz w:val="20"/>
          <w:szCs w:val="20"/>
        </w:rPr>
        <w:t xml:space="preserve">.  You may wear </w:t>
      </w:r>
      <w:r w:rsidR="004067B4" w:rsidRPr="00D173B4">
        <w:rPr>
          <w:rFonts w:eastAsia="Times New Roman" w:cs="Times New Roman"/>
          <w:sz w:val="20"/>
          <w:szCs w:val="20"/>
        </w:rPr>
        <w:t xml:space="preserve">a </w:t>
      </w:r>
      <w:r w:rsidRPr="00D173B4">
        <w:rPr>
          <w:rFonts w:eastAsia="Times New Roman" w:cs="Times New Roman"/>
          <w:sz w:val="20"/>
          <w:szCs w:val="20"/>
        </w:rPr>
        <w:t>costume as long as it’s school-appropriate.</w:t>
      </w:r>
    </w:p>
    <w:p w:rsidR="00905173" w:rsidRPr="00D173B4" w:rsidRDefault="00BF1885" w:rsidP="00905173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  <w:sz w:val="20"/>
          <w:szCs w:val="20"/>
        </w:rPr>
      </w:pPr>
      <w:r w:rsidRPr="00D173B4">
        <w:rPr>
          <w:rFonts w:eastAsia="Times New Roman" w:cs="Times New Roman"/>
          <w:sz w:val="20"/>
          <w:szCs w:val="20"/>
        </w:rPr>
        <w:t xml:space="preserve">You will have </w:t>
      </w:r>
      <w:r w:rsidR="00951F0A">
        <w:rPr>
          <w:rFonts w:eastAsia="Times New Roman" w:cs="Times New Roman"/>
          <w:sz w:val="20"/>
          <w:szCs w:val="20"/>
        </w:rPr>
        <w:t>the class period on</w:t>
      </w:r>
      <w:bookmarkStart w:id="0" w:name="_GoBack"/>
      <w:bookmarkEnd w:id="0"/>
      <w:r w:rsidR="00D173B4" w:rsidRPr="00D173B4">
        <w:rPr>
          <w:rFonts w:eastAsia="Times New Roman" w:cs="Times New Roman"/>
          <w:sz w:val="20"/>
          <w:szCs w:val="20"/>
        </w:rPr>
        <w:t xml:space="preserve"> Friday, Nov. 6</w:t>
      </w:r>
      <w:r w:rsidRPr="00D173B4">
        <w:rPr>
          <w:rFonts w:eastAsia="Times New Roman" w:cs="Times New Roman"/>
          <w:sz w:val="20"/>
          <w:szCs w:val="20"/>
        </w:rPr>
        <w:t>,</w:t>
      </w:r>
      <w:r w:rsidR="00D173B4" w:rsidRPr="00D173B4">
        <w:rPr>
          <w:rFonts w:eastAsia="Times New Roman" w:cs="Times New Roman"/>
          <w:sz w:val="20"/>
          <w:szCs w:val="20"/>
        </w:rPr>
        <w:t xml:space="preserve"> and Monday, Nov. 9,</w:t>
      </w:r>
      <w:r w:rsidR="00905173" w:rsidRPr="00D173B4">
        <w:rPr>
          <w:rFonts w:eastAsia="Times New Roman" w:cs="Times New Roman"/>
          <w:sz w:val="20"/>
          <w:szCs w:val="20"/>
        </w:rPr>
        <w:t xml:space="preserve"> to </w:t>
      </w:r>
      <w:r w:rsidR="00153CDA" w:rsidRPr="00D173B4">
        <w:rPr>
          <w:rFonts w:eastAsia="Times New Roman" w:cs="Times New Roman"/>
          <w:sz w:val="20"/>
          <w:szCs w:val="20"/>
        </w:rPr>
        <w:t>meet</w:t>
      </w:r>
      <w:r w:rsidR="000154DF" w:rsidRPr="00D173B4">
        <w:rPr>
          <w:rFonts w:eastAsia="Times New Roman" w:cs="Times New Roman"/>
          <w:sz w:val="20"/>
          <w:szCs w:val="20"/>
        </w:rPr>
        <w:t xml:space="preserve"> with your group and discuss </w:t>
      </w:r>
      <w:r w:rsidR="00905173" w:rsidRPr="00D173B4">
        <w:rPr>
          <w:rFonts w:eastAsia="Times New Roman" w:cs="Times New Roman"/>
          <w:sz w:val="20"/>
          <w:szCs w:val="20"/>
        </w:rPr>
        <w:t>props and practice your choreography</w:t>
      </w:r>
      <w:r w:rsidR="004067B4" w:rsidRPr="00D173B4">
        <w:rPr>
          <w:rFonts w:eastAsia="Times New Roman" w:cs="Times New Roman"/>
          <w:sz w:val="20"/>
          <w:szCs w:val="20"/>
        </w:rPr>
        <w:t>.</w:t>
      </w:r>
    </w:p>
    <w:p w:rsidR="004067B4" w:rsidRPr="00D173B4" w:rsidRDefault="00D173B4" w:rsidP="00905173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  <w:sz w:val="20"/>
          <w:szCs w:val="20"/>
        </w:rPr>
      </w:pPr>
      <w:r w:rsidRPr="00D173B4">
        <w:rPr>
          <w:rFonts w:eastAsia="Times New Roman" w:cs="Times New Roman"/>
          <w:sz w:val="20"/>
          <w:szCs w:val="20"/>
        </w:rPr>
        <w:t>Tue</w:t>
      </w:r>
      <w:r w:rsidR="00153CDA" w:rsidRPr="00D173B4">
        <w:rPr>
          <w:rFonts w:eastAsia="Times New Roman" w:cs="Times New Roman"/>
          <w:sz w:val="20"/>
          <w:szCs w:val="20"/>
        </w:rPr>
        <w:t>s</w:t>
      </w:r>
      <w:r w:rsidR="004067B4" w:rsidRPr="00D173B4">
        <w:rPr>
          <w:rFonts w:eastAsia="Times New Roman" w:cs="Times New Roman"/>
          <w:sz w:val="20"/>
          <w:szCs w:val="20"/>
        </w:rPr>
        <w:t>day</w:t>
      </w:r>
      <w:r w:rsidRPr="00D173B4">
        <w:rPr>
          <w:rFonts w:eastAsia="Times New Roman" w:cs="Times New Roman"/>
          <w:sz w:val="20"/>
          <w:szCs w:val="20"/>
        </w:rPr>
        <w:t>, Nov. 10</w:t>
      </w:r>
      <w:r w:rsidR="00BF1885" w:rsidRPr="00D173B4">
        <w:rPr>
          <w:rFonts w:eastAsia="Times New Roman" w:cs="Times New Roman"/>
          <w:sz w:val="20"/>
          <w:szCs w:val="20"/>
        </w:rPr>
        <w:t>,</w:t>
      </w:r>
      <w:r w:rsidR="004067B4" w:rsidRPr="00D173B4">
        <w:rPr>
          <w:rFonts w:eastAsia="Times New Roman" w:cs="Times New Roman"/>
          <w:sz w:val="20"/>
          <w:szCs w:val="20"/>
        </w:rPr>
        <w:t xml:space="preserve"> we will have a couple of practice rounds and will then film a final version.  </w:t>
      </w:r>
    </w:p>
    <w:p w:rsidR="007D76B1" w:rsidRPr="009930C4" w:rsidRDefault="004067B4" w:rsidP="009930C4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  <w:sz w:val="22"/>
        </w:rPr>
      </w:pPr>
      <w:r w:rsidRPr="007064D9">
        <w:rPr>
          <w:rFonts w:eastAsia="Times New Roman" w:cs="Times New Roman"/>
          <w:sz w:val="22"/>
        </w:rPr>
        <w:t>HAVE FUN AND L</w:t>
      </w:r>
      <w:r w:rsidR="009930C4">
        <w:rPr>
          <w:rFonts w:eastAsia="Times New Roman" w:cs="Times New Roman"/>
          <w:sz w:val="22"/>
        </w:rPr>
        <w:t>EARN ABOUT THE BILL OF RIGHTS!!!</w:t>
      </w:r>
    </w:p>
    <w:sectPr w:rsidR="007D76B1" w:rsidRPr="009930C4" w:rsidSect="0068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0BDE"/>
    <w:multiLevelType w:val="hybridMultilevel"/>
    <w:tmpl w:val="A18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95B"/>
    <w:multiLevelType w:val="hybridMultilevel"/>
    <w:tmpl w:val="A18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46BE"/>
    <w:multiLevelType w:val="hybridMultilevel"/>
    <w:tmpl w:val="A18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5431"/>
    <w:multiLevelType w:val="hybridMultilevel"/>
    <w:tmpl w:val="A18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2"/>
    <w:rsid w:val="000154DF"/>
    <w:rsid w:val="00085719"/>
    <w:rsid w:val="000F3502"/>
    <w:rsid w:val="00153CDA"/>
    <w:rsid w:val="001922E2"/>
    <w:rsid w:val="001D0A77"/>
    <w:rsid w:val="0022064D"/>
    <w:rsid w:val="002527CB"/>
    <w:rsid w:val="0029131E"/>
    <w:rsid w:val="0029734E"/>
    <w:rsid w:val="00340AC3"/>
    <w:rsid w:val="00347365"/>
    <w:rsid w:val="003F51BE"/>
    <w:rsid w:val="004067B4"/>
    <w:rsid w:val="00441F54"/>
    <w:rsid w:val="00453938"/>
    <w:rsid w:val="004679F9"/>
    <w:rsid w:val="004B06C7"/>
    <w:rsid w:val="0050138B"/>
    <w:rsid w:val="00537552"/>
    <w:rsid w:val="005B3A34"/>
    <w:rsid w:val="005E5AF7"/>
    <w:rsid w:val="006512E4"/>
    <w:rsid w:val="00687ED1"/>
    <w:rsid w:val="006B6CAF"/>
    <w:rsid w:val="007064D9"/>
    <w:rsid w:val="007D76B1"/>
    <w:rsid w:val="00890AE7"/>
    <w:rsid w:val="00890F4D"/>
    <w:rsid w:val="00905173"/>
    <w:rsid w:val="00951F0A"/>
    <w:rsid w:val="009930C4"/>
    <w:rsid w:val="009A2FA2"/>
    <w:rsid w:val="009B240E"/>
    <w:rsid w:val="00A82551"/>
    <w:rsid w:val="00BF1885"/>
    <w:rsid w:val="00CA5951"/>
    <w:rsid w:val="00CF43DE"/>
    <w:rsid w:val="00D173B4"/>
    <w:rsid w:val="00D53732"/>
    <w:rsid w:val="00D549B5"/>
    <w:rsid w:val="00D90DDE"/>
    <w:rsid w:val="00DF22C3"/>
    <w:rsid w:val="00EB29EE"/>
    <w:rsid w:val="00F95F8F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76F95-2724-4FFD-888E-5E5663F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77"/>
  </w:style>
  <w:style w:type="paragraph" w:styleId="Heading2">
    <w:name w:val="heading 2"/>
    <w:basedOn w:val="Normal"/>
    <w:link w:val="Heading2Char"/>
    <w:uiPriority w:val="9"/>
    <w:qFormat/>
    <w:rsid w:val="000F35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5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35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F3502"/>
    <w:rPr>
      <w:b/>
      <w:bCs/>
    </w:rPr>
  </w:style>
  <w:style w:type="paragraph" w:styleId="ListParagraph">
    <w:name w:val="List Paragraph"/>
    <w:basedOn w:val="Normal"/>
    <w:uiPriority w:val="34"/>
    <w:qFormat/>
    <w:rsid w:val="005E5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3</cp:revision>
  <dcterms:created xsi:type="dcterms:W3CDTF">2015-10-27T13:56:00Z</dcterms:created>
  <dcterms:modified xsi:type="dcterms:W3CDTF">2015-10-27T14:10:00Z</dcterms:modified>
</cp:coreProperties>
</file>