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DD" w:rsidRDefault="002563AD" w:rsidP="00952CDD">
      <w:pPr>
        <w:jc w:val="center"/>
        <w:rPr>
          <w:b/>
          <w:i/>
        </w:rPr>
      </w:pPr>
      <w:bookmarkStart w:id="0" w:name="_GoBack"/>
      <w:bookmarkEnd w:id="0"/>
      <w:r>
        <w:rPr>
          <w:b/>
        </w:rPr>
        <w:t xml:space="preserve">Major Events of the Civil Rights Movement: </w:t>
      </w:r>
      <w:r w:rsidR="00952CDD" w:rsidRPr="00952CDD">
        <w:rPr>
          <w:b/>
          <w:i/>
        </w:rPr>
        <w:t>Steps Forward and Steps Back</w:t>
      </w:r>
    </w:p>
    <w:p w:rsidR="00AB3DED" w:rsidRPr="00AB3DED" w:rsidRDefault="00AB3DED" w:rsidP="00952CDD">
      <w:pPr>
        <w:jc w:val="center"/>
        <w:rPr>
          <w:b/>
          <w:i/>
          <w:sz w:val="20"/>
          <w:szCs w:val="20"/>
        </w:rPr>
      </w:pPr>
    </w:p>
    <w:p w:rsidR="00965311" w:rsidRPr="00B56EAE" w:rsidRDefault="00952CDD" w:rsidP="002563AD">
      <w:pPr>
        <w:rPr>
          <w:i/>
          <w:sz w:val="22"/>
        </w:rPr>
      </w:pPr>
      <w:r w:rsidRPr="0022363D">
        <w:rPr>
          <w:b/>
          <w:i/>
          <w:sz w:val="20"/>
        </w:rPr>
        <w:t>Instructions:</w:t>
      </w:r>
      <w:r w:rsidR="002563AD" w:rsidRPr="00B56EAE">
        <w:rPr>
          <w:b/>
          <w:i/>
          <w:sz w:val="22"/>
        </w:rPr>
        <w:t xml:space="preserve"> </w:t>
      </w:r>
      <w:r w:rsidR="002563AD" w:rsidRPr="0022363D">
        <w:rPr>
          <w:i/>
          <w:sz w:val="20"/>
        </w:rPr>
        <w:t>Read through the event descriptions below, d</w:t>
      </w:r>
      <w:r w:rsidR="005072FA" w:rsidRPr="0022363D">
        <w:rPr>
          <w:i/>
          <w:sz w:val="20"/>
        </w:rPr>
        <w:t xml:space="preserve">etermine whether each event was a “Step Forward” or </w:t>
      </w:r>
      <w:r w:rsidR="002563AD" w:rsidRPr="0022363D">
        <w:rPr>
          <w:i/>
          <w:sz w:val="20"/>
        </w:rPr>
        <w:t xml:space="preserve">a </w:t>
      </w:r>
      <w:r w:rsidR="005072FA" w:rsidRPr="0022363D">
        <w:rPr>
          <w:i/>
          <w:sz w:val="20"/>
        </w:rPr>
        <w:t>“Step B</w:t>
      </w:r>
      <w:r w:rsidR="002563AD" w:rsidRPr="0022363D">
        <w:rPr>
          <w:i/>
          <w:sz w:val="20"/>
        </w:rPr>
        <w:t>a</w:t>
      </w:r>
      <w:r w:rsidR="0022363D" w:rsidRPr="0022363D">
        <w:rPr>
          <w:i/>
          <w:sz w:val="20"/>
        </w:rPr>
        <w:t>ckward” for African Americans. T</w:t>
      </w:r>
      <w:r w:rsidR="002563AD" w:rsidRPr="0022363D">
        <w:rPr>
          <w:i/>
          <w:sz w:val="20"/>
        </w:rPr>
        <w:t xml:space="preserve">hen copy the name of the event (written in bold font) in the correct space on the graphic organizer.  </w:t>
      </w:r>
      <w:r w:rsidR="005072FA" w:rsidRPr="0022363D">
        <w:rPr>
          <w:i/>
          <w:sz w:val="20"/>
        </w:rPr>
        <w:t>If you feel that something was both</w:t>
      </w:r>
      <w:r w:rsidR="00AB3DED" w:rsidRPr="0022363D">
        <w:rPr>
          <w:i/>
          <w:sz w:val="20"/>
        </w:rPr>
        <w:t xml:space="preserve"> positive and negative, </w:t>
      </w:r>
      <w:r w:rsidR="0022363D" w:rsidRPr="0022363D">
        <w:rPr>
          <w:i/>
          <w:sz w:val="20"/>
        </w:rPr>
        <w:t>write it in the space provided.</w:t>
      </w:r>
    </w:p>
    <w:p w:rsidR="00965311" w:rsidRPr="00B56EAE" w:rsidRDefault="00965311" w:rsidP="005072FA">
      <w:pPr>
        <w:ind w:left="360" w:hanging="360"/>
        <w:rPr>
          <w:sz w:val="22"/>
        </w:rPr>
      </w:pPr>
    </w:p>
    <w:tbl>
      <w:tblPr>
        <w:tblStyle w:val="TableGrid"/>
        <w:tblW w:w="0" w:type="auto"/>
        <w:tblLook w:val="04A0" w:firstRow="1" w:lastRow="0" w:firstColumn="1" w:lastColumn="0" w:noHBand="0" w:noVBand="1"/>
      </w:tblPr>
      <w:tblGrid>
        <w:gridCol w:w="5395"/>
        <w:gridCol w:w="5395"/>
      </w:tblGrid>
      <w:tr w:rsidR="00652EF8" w:rsidRPr="00B56EAE" w:rsidTr="009510A0">
        <w:tc>
          <w:tcPr>
            <w:tcW w:w="5508" w:type="dxa"/>
          </w:tcPr>
          <w:p w:rsidR="00652EF8" w:rsidRPr="00B56EAE" w:rsidRDefault="00652EF8" w:rsidP="00652EF8">
            <w:pPr>
              <w:rPr>
                <w:b/>
                <w:sz w:val="22"/>
              </w:rPr>
            </w:pPr>
            <w:r w:rsidRPr="00B56EAE">
              <w:rPr>
                <w:b/>
                <w:sz w:val="22"/>
              </w:rPr>
              <w:t>Dred Scott Decision:</w:t>
            </w:r>
            <w:r w:rsidRPr="00B56EAE">
              <w:rPr>
                <w:color w:val="FF0000"/>
                <w:sz w:val="22"/>
              </w:rPr>
              <w:t xml:space="preserve"> </w:t>
            </w:r>
            <w:r w:rsidRPr="00B56EAE">
              <w:rPr>
                <w:sz w:val="22"/>
              </w:rPr>
              <w:t xml:space="preserve">A slave sued for his freedom when his master took him to free territory.  The case went to the Supreme Court and in </w:t>
            </w:r>
            <w:r w:rsidRPr="00B56EAE">
              <w:rPr>
                <w:b/>
                <w:sz w:val="22"/>
              </w:rPr>
              <w:t>1857,</w:t>
            </w:r>
            <w:r w:rsidRPr="00B56EAE">
              <w:rPr>
                <w:sz w:val="22"/>
              </w:rPr>
              <w:t xml:space="preserve"> they determined that slaves are considered to be property and therefore do not have the rights of citizens (including the right to sue).</w:t>
            </w:r>
          </w:p>
        </w:tc>
        <w:tc>
          <w:tcPr>
            <w:tcW w:w="5508" w:type="dxa"/>
          </w:tcPr>
          <w:p w:rsidR="00652EF8" w:rsidRPr="00B56EAE" w:rsidRDefault="00965311" w:rsidP="0008701F">
            <w:pPr>
              <w:rPr>
                <w:b/>
                <w:sz w:val="22"/>
              </w:rPr>
            </w:pPr>
            <w:r w:rsidRPr="00B56EAE">
              <w:rPr>
                <w:b/>
                <w:sz w:val="22"/>
              </w:rPr>
              <w:t>Greensboro Sit-in:</w:t>
            </w:r>
            <w:r w:rsidRPr="00B56EAE">
              <w:rPr>
                <w:color w:val="FF0000"/>
                <w:sz w:val="22"/>
              </w:rPr>
              <w:t xml:space="preserve"> </w:t>
            </w:r>
            <w:r w:rsidRPr="00B56EAE">
              <w:rPr>
                <w:sz w:val="22"/>
              </w:rPr>
              <w:t xml:space="preserve">Four black students of a North Carolina college sat at a “whites only” lunch counter and requested service on </w:t>
            </w:r>
            <w:r w:rsidRPr="00B56EAE">
              <w:rPr>
                <w:b/>
                <w:sz w:val="22"/>
              </w:rPr>
              <w:t>February 1, 1960</w:t>
            </w:r>
            <w:r w:rsidRPr="00B56EAE">
              <w:rPr>
                <w:sz w:val="22"/>
              </w:rPr>
              <w:t xml:space="preserve">.  The staff was ordered not to serve them and they remained until the store closed.  More sit-ins were held across the state and country, and participants endured angry crowds and had food and </w:t>
            </w:r>
            <w:r w:rsidR="0008701F" w:rsidRPr="00B56EAE">
              <w:rPr>
                <w:sz w:val="22"/>
              </w:rPr>
              <w:t>drinks</w:t>
            </w:r>
            <w:r w:rsidRPr="00B56EAE">
              <w:rPr>
                <w:sz w:val="22"/>
              </w:rPr>
              <w:t xml:space="preserve"> poured on them.</w:t>
            </w:r>
          </w:p>
        </w:tc>
      </w:tr>
      <w:tr w:rsidR="00652EF8" w:rsidRPr="00B56EAE" w:rsidTr="009510A0">
        <w:tc>
          <w:tcPr>
            <w:tcW w:w="5508" w:type="dxa"/>
          </w:tcPr>
          <w:p w:rsidR="00652EF8" w:rsidRPr="00B56EAE" w:rsidRDefault="00652EF8" w:rsidP="00652EF8">
            <w:pPr>
              <w:rPr>
                <w:b/>
                <w:sz w:val="22"/>
              </w:rPr>
            </w:pPr>
            <w:r w:rsidRPr="00B56EAE">
              <w:rPr>
                <w:b/>
                <w:sz w:val="22"/>
              </w:rPr>
              <w:t>Emancipation Proclamation:</w:t>
            </w:r>
            <w:r w:rsidRPr="00B56EAE">
              <w:rPr>
                <w:color w:val="FF0000"/>
                <w:sz w:val="22"/>
              </w:rPr>
              <w:t xml:space="preserve"> </w:t>
            </w:r>
            <w:r w:rsidRPr="00B56EAE">
              <w:rPr>
                <w:sz w:val="22"/>
              </w:rPr>
              <w:t xml:space="preserve">Effective </w:t>
            </w:r>
            <w:r w:rsidRPr="00B56EAE">
              <w:rPr>
                <w:b/>
                <w:sz w:val="22"/>
              </w:rPr>
              <w:t>on January 1, 1863,</w:t>
            </w:r>
            <w:r w:rsidRPr="00B56EAE">
              <w:rPr>
                <w:sz w:val="22"/>
              </w:rPr>
              <w:t xml:space="preserve"> in the midst of the Civil War, Abraham Lincoln declared that slaves currently held in confederate states would be “henceforward and forever free”.</w:t>
            </w:r>
          </w:p>
        </w:tc>
        <w:tc>
          <w:tcPr>
            <w:tcW w:w="5508" w:type="dxa"/>
          </w:tcPr>
          <w:p w:rsidR="00652EF8" w:rsidRPr="00B56EAE" w:rsidRDefault="00965311" w:rsidP="009D2903">
            <w:pPr>
              <w:rPr>
                <w:b/>
                <w:sz w:val="22"/>
              </w:rPr>
            </w:pPr>
            <w:r w:rsidRPr="00B56EAE">
              <w:rPr>
                <w:b/>
                <w:sz w:val="22"/>
              </w:rPr>
              <w:t>James Meredith:</w:t>
            </w:r>
            <w:r w:rsidRPr="00B56EAE">
              <w:rPr>
                <w:color w:val="FF0000"/>
                <w:sz w:val="22"/>
              </w:rPr>
              <w:t xml:space="preserve"> </w:t>
            </w:r>
            <w:r w:rsidRPr="00B56EAE">
              <w:rPr>
                <w:sz w:val="22"/>
              </w:rPr>
              <w:t xml:space="preserve">On </w:t>
            </w:r>
            <w:r w:rsidRPr="00B56EAE">
              <w:rPr>
                <w:b/>
                <w:sz w:val="22"/>
              </w:rPr>
              <w:t>September 1, 1962</w:t>
            </w:r>
            <w:r w:rsidRPr="00B56EAE">
              <w:rPr>
                <w:sz w:val="22"/>
              </w:rPr>
              <w:t>, a black college student</w:t>
            </w:r>
            <w:r w:rsidR="00807FBC" w:rsidRPr="00B56EAE">
              <w:rPr>
                <w:sz w:val="22"/>
              </w:rPr>
              <w:t>,</w:t>
            </w:r>
            <w:r w:rsidRPr="00B56EAE">
              <w:rPr>
                <w:sz w:val="22"/>
              </w:rPr>
              <w:t xml:space="preserve"> began his first day at the previously all white college “Ole Miss” (University of Mississippi).  He was originally denied admission on the basis of race but sued the university and the Supreme Court ruled in his favor.  </w:t>
            </w:r>
          </w:p>
        </w:tc>
      </w:tr>
      <w:tr w:rsidR="00652EF8" w:rsidRPr="00B56EAE" w:rsidTr="009510A0">
        <w:tc>
          <w:tcPr>
            <w:tcW w:w="5508" w:type="dxa"/>
          </w:tcPr>
          <w:p w:rsidR="00652EF8" w:rsidRPr="00B56EAE" w:rsidRDefault="00652EF8" w:rsidP="00652EF8">
            <w:pPr>
              <w:rPr>
                <w:b/>
                <w:sz w:val="22"/>
              </w:rPr>
            </w:pPr>
            <w:r w:rsidRPr="00B56EAE">
              <w:rPr>
                <w:b/>
                <w:sz w:val="22"/>
              </w:rPr>
              <w:t>13</w:t>
            </w:r>
            <w:r w:rsidRPr="00B56EAE">
              <w:rPr>
                <w:b/>
                <w:sz w:val="22"/>
                <w:vertAlign w:val="superscript"/>
              </w:rPr>
              <w:t>th</w:t>
            </w:r>
            <w:r w:rsidRPr="00B56EAE">
              <w:rPr>
                <w:b/>
                <w:sz w:val="22"/>
              </w:rPr>
              <w:t>, 14</w:t>
            </w:r>
            <w:r w:rsidRPr="00B56EAE">
              <w:rPr>
                <w:b/>
                <w:sz w:val="22"/>
                <w:vertAlign w:val="superscript"/>
              </w:rPr>
              <w:t>th</w:t>
            </w:r>
            <w:r w:rsidRPr="00B56EAE">
              <w:rPr>
                <w:b/>
                <w:sz w:val="22"/>
              </w:rPr>
              <w:t>, 15</w:t>
            </w:r>
            <w:r w:rsidRPr="00B56EAE">
              <w:rPr>
                <w:b/>
                <w:sz w:val="22"/>
                <w:vertAlign w:val="superscript"/>
              </w:rPr>
              <w:t>th</w:t>
            </w:r>
            <w:r w:rsidRPr="00B56EAE">
              <w:rPr>
                <w:b/>
                <w:sz w:val="22"/>
              </w:rPr>
              <w:t xml:space="preserve"> Amendments:</w:t>
            </w:r>
            <w:r w:rsidRPr="00B56EAE">
              <w:rPr>
                <w:color w:val="FF0000"/>
                <w:sz w:val="22"/>
              </w:rPr>
              <w:t xml:space="preserve"> </w:t>
            </w:r>
            <w:r w:rsidRPr="00B56EAE">
              <w:rPr>
                <w:sz w:val="22"/>
              </w:rPr>
              <w:t xml:space="preserve">Ratified between </w:t>
            </w:r>
            <w:r w:rsidR="00AB3DED" w:rsidRPr="00B56EAE">
              <w:rPr>
                <w:b/>
                <w:sz w:val="22"/>
              </w:rPr>
              <w:t xml:space="preserve">1865 and </w:t>
            </w:r>
            <w:r w:rsidRPr="00B56EAE">
              <w:rPr>
                <w:b/>
                <w:sz w:val="22"/>
              </w:rPr>
              <w:t>1870</w:t>
            </w:r>
            <w:r w:rsidRPr="00B56EAE">
              <w:rPr>
                <w:sz w:val="22"/>
              </w:rPr>
              <w:t>, these changes to the constitution declared slavery to be illegal in the United States, established that everyone born in the United States is a citizen, as well as prohibited discrimination of voting rights on the basis on race.</w:t>
            </w:r>
          </w:p>
        </w:tc>
        <w:tc>
          <w:tcPr>
            <w:tcW w:w="5508" w:type="dxa"/>
          </w:tcPr>
          <w:p w:rsidR="00652EF8" w:rsidRPr="00B56EAE" w:rsidRDefault="00965311" w:rsidP="009D2903">
            <w:pPr>
              <w:rPr>
                <w:b/>
                <w:sz w:val="22"/>
              </w:rPr>
            </w:pPr>
            <w:proofErr w:type="spellStart"/>
            <w:r w:rsidRPr="00B56EAE">
              <w:rPr>
                <w:b/>
                <w:sz w:val="22"/>
              </w:rPr>
              <w:t>Medger</w:t>
            </w:r>
            <w:proofErr w:type="spellEnd"/>
            <w:r w:rsidRPr="00B56EAE">
              <w:rPr>
                <w:b/>
                <w:sz w:val="22"/>
              </w:rPr>
              <w:t xml:space="preserve"> Evers Murdered:</w:t>
            </w:r>
            <w:r w:rsidRPr="00B56EAE">
              <w:rPr>
                <w:color w:val="FF0000"/>
                <w:sz w:val="22"/>
              </w:rPr>
              <w:t xml:space="preserve"> </w:t>
            </w:r>
            <w:r w:rsidRPr="00B56EAE">
              <w:rPr>
                <w:sz w:val="22"/>
              </w:rPr>
              <w:t xml:space="preserve">An NAACP field worker was killed in his driveway by a known white supremacist on </w:t>
            </w:r>
            <w:r w:rsidRPr="00B56EAE">
              <w:rPr>
                <w:b/>
                <w:sz w:val="22"/>
              </w:rPr>
              <w:t>June 12, 1963</w:t>
            </w:r>
            <w:r w:rsidRPr="00B56EAE">
              <w:rPr>
                <w:sz w:val="22"/>
              </w:rPr>
              <w:t>.  He had been a crusader for Civil Rights by helping to gather witnesses and evidence for the Emmett Till case and for registering many southern blacks to vote.</w:t>
            </w:r>
          </w:p>
        </w:tc>
      </w:tr>
      <w:tr w:rsidR="00652EF8" w:rsidRPr="00B56EAE" w:rsidTr="009510A0">
        <w:tc>
          <w:tcPr>
            <w:tcW w:w="5508" w:type="dxa"/>
          </w:tcPr>
          <w:p w:rsidR="00652EF8" w:rsidRPr="00B56EAE" w:rsidRDefault="00652EF8" w:rsidP="00652EF8">
            <w:pPr>
              <w:rPr>
                <w:b/>
                <w:sz w:val="22"/>
              </w:rPr>
            </w:pPr>
            <w:r w:rsidRPr="00B56EAE">
              <w:rPr>
                <w:b/>
                <w:sz w:val="22"/>
              </w:rPr>
              <w:t>Plessy Vs. Ferguson:</w:t>
            </w:r>
            <w:r w:rsidRPr="00B56EAE">
              <w:rPr>
                <w:color w:val="FF0000"/>
                <w:sz w:val="22"/>
              </w:rPr>
              <w:t xml:space="preserve"> </w:t>
            </w:r>
            <w:r w:rsidRPr="00B56EAE">
              <w:rPr>
                <w:sz w:val="22"/>
              </w:rPr>
              <w:t xml:space="preserve">In </w:t>
            </w:r>
            <w:r w:rsidRPr="00B56EAE">
              <w:rPr>
                <w:b/>
                <w:sz w:val="22"/>
              </w:rPr>
              <w:t>1896</w:t>
            </w:r>
            <w:r w:rsidRPr="00B56EAE">
              <w:rPr>
                <w:sz w:val="22"/>
              </w:rPr>
              <w:t>, the Supreme Court declared that separate facilities for whites and blacks were constitutional as long as they were “equal”.</w:t>
            </w:r>
          </w:p>
        </w:tc>
        <w:tc>
          <w:tcPr>
            <w:tcW w:w="5508" w:type="dxa"/>
          </w:tcPr>
          <w:p w:rsidR="00652EF8" w:rsidRPr="00B56EAE" w:rsidRDefault="00965311" w:rsidP="00807FBC">
            <w:pPr>
              <w:rPr>
                <w:b/>
                <w:sz w:val="22"/>
              </w:rPr>
            </w:pPr>
            <w:r w:rsidRPr="00B56EAE">
              <w:rPr>
                <w:b/>
                <w:sz w:val="22"/>
              </w:rPr>
              <w:t>March on Washington:</w:t>
            </w:r>
            <w:r w:rsidRPr="00B56EAE">
              <w:rPr>
                <w:color w:val="FF0000"/>
                <w:sz w:val="22"/>
              </w:rPr>
              <w:t xml:space="preserve"> </w:t>
            </w:r>
            <w:r w:rsidRPr="00B56EAE">
              <w:rPr>
                <w:sz w:val="22"/>
              </w:rPr>
              <w:t xml:space="preserve">More than 200,000 Civil Rights supporters gather in the </w:t>
            </w:r>
            <w:r w:rsidR="00807FBC" w:rsidRPr="00B56EAE">
              <w:rPr>
                <w:sz w:val="22"/>
              </w:rPr>
              <w:t>DC</w:t>
            </w:r>
            <w:r w:rsidRPr="00B56EAE">
              <w:rPr>
                <w:sz w:val="22"/>
              </w:rPr>
              <w:t xml:space="preserve"> on </w:t>
            </w:r>
            <w:r w:rsidRPr="00B56EAE">
              <w:rPr>
                <w:b/>
                <w:sz w:val="22"/>
              </w:rPr>
              <w:t>August 28, 1963</w:t>
            </w:r>
            <w:r w:rsidRPr="00B56EAE">
              <w:rPr>
                <w:sz w:val="22"/>
              </w:rPr>
              <w:t xml:space="preserve"> to increase attention for the Civil Rights Act, which was stalled </w:t>
            </w:r>
            <w:r w:rsidR="00807FBC" w:rsidRPr="00B56EAE">
              <w:rPr>
                <w:sz w:val="22"/>
              </w:rPr>
              <w:t>in Congress.  MLK</w:t>
            </w:r>
            <w:r w:rsidRPr="00B56EAE">
              <w:rPr>
                <w:sz w:val="22"/>
              </w:rPr>
              <w:t xml:space="preserve"> delivered his “I Have a Dream” speech on steps of Lincoln memorial.</w:t>
            </w:r>
          </w:p>
        </w:tc>
      </w:tr>
      <w:tr w:rsidR="00652EF8" w:rsidRPr="00B56EAE" w:rsidTr="009510A0">
        <w:tc>
          <w:tcPr>
            <w:tcW w:w="5508" w:type="dxa"/>
          </w:tcPr>
          <w:p w:rsidR="00652EF8" w:rsidRPr="00B56EAE" w:rsidRDefault="00652EF8" w:rsidP="00652EF8">
            <w:pPr>
              <w:rPr>
                <w:b/>
                <w:sz w:val="22"/>
              </w:rPr>
            </w:pPr>
            <w:r w:rsidRPr="00B56EAE">
              <w:rPr>
                <w:b/>
                <w:sz w:val="22"/>
              </w:rPr>
              <w:t>NAACP:</w:t>
            </w:r>
            <w:r w:rsidRPr="00B56EAE">
              <w:rPr>
                <w:color w:val="FF0000"/>
                <w:sz w:val="22"/>
              </w:rPr>
              <w:t xml:space="preserve"> </w:t>
            </w:r>
            <w:r w:rsidRPr="00B56EAE">
              <w:rPr>
                <w:sz w:val="22"/>
              </w:rPr>
              <w:t xml:space="preserve">Founded in </w:t>
            </w:r>
            <w:r w:rsidRPr="00B56EAE">
              <w:rPr>
                <w:b/>
                <w:sz w:val="22"/>
              </w:rPr>
              <w:t>1909</w:t>
            </w:r>
            <w:r w:rsidRPr="00B56EAE">
              <w:rPr>
                <w:sz w:val="22"/>
              </w:rPr>
              <w:t xml:space="preserve"> and is a grassroots organization to fight for the equal rights of people in their community.</w:t>
            </w:r>
          </w:p>
        </w:tc>
        <w:tc>
          <w:tcPr>
            <w:tcW w:w="5508" w:type="dxa"/>
          </w:tcPr>
          <w:p w:rsidR="00652EF8" w:rsidRPr="00B56EAE" w:rsidRDefault="00965311" w:rsidP="009D2903">
            <w:pPr>
              <w:rPr>
                <w:b/>
                <w:sz w:val="22"/>
              </w:rPr>
            </w:pPr>
            <w:r w:rsidRPr="00B56EAE">
              <w:rPr>
                <w:b/>
                <w:sz w:val="22"/>
              </w:rPr>
              <w:t>16</w:t>
            </w:r>
            <w:r w:rsidRPr="00B56EAE">
              <w:rPr>
                <w:b/>
                <w:sz w:val="22"/>
                <w:vertAlign w:val="superscript"/>
              </w:rPr>
              <w:t>th</w:t>
            </w:r>
            <w:r w:rsidRPr="00B56EAE">
              <w:rPr>
                <w:b/>
                <w:sz w:val="22"/>
              </w:rPr>
              <w:t xml:space="preserve"> St. Baptist Church:</w:t>
            </w:r>
            <w:r w:rsidRPr="00B56EAE">
              <w:rPr>
                <w:color w:val="FF0000"/>
                <w:sz w:val="22"/>
              </w:rPr>
              <w:t xml:space="preserve"> </w:t>
            </w:r>
            <w:r w:rsidRPr="00B56EAE">
              <w:rPr>
                <w:sz w:val="22"/>
              </w:rPr>
              <w:t xml:space="preserve">Four young girls were killed in the basement of a church when the KKK bombed the building on </w:t>
            </w:r>
            <w:r w:rsidR="00807FBC" w:rsidRPr="00B56EAE">
              <w:rPr>
                <w:b/>
                <w:sz w:val="22"/>
              </w:rPr>
              <w:t>Sept.</w:t>
            </w:r>
            <w:r w:rsidRPr="00B56EAE">
              <w:rPr>
                <w:b/>
                <w:sz w:val="22"/>
              </w:rPr>
              <w:t xml:space="preserve"> 15, 1963</w:t>
            </w:r>
            <w:r w:rsidR="00807FBC" w:rsidRPr="00B56EAE">
              <w:rPr>
                <w:sz w:val="22"/>
              </w:rPr>
              <w:t>.  MLK</w:t>
            </w:r>
            <w:r w:rsidRPr="00B56EAE">
              <w:rPr>
                <w:sz w:val="22"/>
              </w:rPr>
              <w:t xml:space="preserve"> spoke at the funeral and the emotional response of the community created momentum for the Civil Rights movement.</w:t>
            </w:r>
          </w:p>
        </w:tc>
      </w:tr>
      <w:tr w:rsidR="00652EF8" w:rsidRPr="00B56EAE" w:rsidTr="009510A0">
        <w:tc>
          <w:tcPr>
            <w:tcW w:w="5508" w:type="dxa"/>
          </w:tcPr>
          <w:p w:rsidR="00652EF8" w:rsidRPr="00B56EAE" w:rsidRDefault="00652EF8" w:rsidP="00652EF8">
            <w:pPr>
              <w:rPr>
                <w:b/>
                <w:sz w:val="22"/>
              </w:rPr>
            </w:pPr>
            <w:r w:rsidRPr="00B56EAE">
              <w:rPr>
                <w:b/>
                <w:sz w:val="22"/>
              </w:rPr>
              <w:t>Brown v. Board of Ed:</w:t>
            </w:r>
            <w:r w:rsidRPr="00B56EAE">
              <w:rPr>
                <w:color w:val="FF0000"/>
                <w:sz w:val="22"/>
              </w:rPr>
              <w:t xml:space="preserve"> </w:t>
            </w:r>
            <w:r w:rsidRPr="00B56EAE">
              <w:rPr>
                <w:sz w:val="22"/>
              </w:rPr>
              <w:t xml:space="preserve">In </w:t>
            </w:r>
            <w:r w:rsidRPr="00B56EAE">
              <w:rPr>
                <w:b/>
                <w:sz w:val="22"/>
              </w:rPr>
              <w:t>1954</w:t>
            </w:r>
            <w:r w:rsidRPr="00B56EAE">
              <w:rPr>
                <w:sz w:val="22"/>
              </w:rPr>
              <w:t>, the Supreme Court overturned the ruling from Plessy v. Ferguson and mandated that schools integrate “with all deliberate speed”.</w:t>
            </w:r>
          </w:p>
        </w:tc>
        <w:tc>
          <w:tcPr>
            <w:tcW w:w="5508" w:type="dxa"/>
          </w:tcPr>
          <w:p w:rsidR="00652EF8" w:rsidRPr="00B56EAE" w:rsidRDefault="00965311" w:rsidP="00807FBC">
            <w:pPr>
              <w:rPr>
                <w:b/>
                <w:sz w:val="22"/>
              </w:rPr>
            </w:pPr>
            <w:r w:rsidRPr="00B56EAE">
              <w:rPr>
                <w:b/>
                <w:sz w:val="22"/>
              </w:rPr>
              <w:t>Freedom Summer</w:t>
            </w:r>
            <w:r w:rsidRPr="00B56EAE">
              <w:rPr>
                <w:sz w:val="22"/>
              </w:rPr>
              <w:t xml:space="preserve">: Thousands of civil rights activists (many white college students from the North) descended into the southern US to help register African Americans to vote in the </w:t>
            </w:r>
            <w:r w:rsidRPr="00B56EAE">
              <w:rPr>
                <w:b/>
                <w:sz w:val="22"/>
              </w:rPr>
              <w:t>summer of 1964</w:t>
            </w:r>
            <w:r w:rsidRPr="00B56EAE">
              <w:rPr>
                <w:sz w:val="22"/>
              </w:rPr>
              <w:t xml:space="preserve">.  They were combating racist practices that disenfranchised black voters, including poll taxes, literacy tests and fear and intimidation.  </w:t>
            </w:r>
            <w:r w:rsidR="00807FBC" w:rsidRPr="00B56EAE">
              <w:rPr>
                <w:sz w:val="22"/>
              </w:rPr>
              <w:t>Three</w:t>
            </w:r>
            <w:r w:rsidRPr="00B56EAE">
              <w:rPr>
                <w:sz w:val="22"/>
              </w:rPr>
              <w:t xml:space="preserve"> of the workers were murdered in Mississippi.</w:t>
            </w:r>
          </w:p>
        </w:tc>
      </w:tr>
      <w:tr w:rsidR="00652EF8" w:rsidRPr="00B56EAE" w:rsidTr="009510A0">
        <w:tc>
          <w:tcPr>
            <w:tcW w:w="5508" w:type="dxa"/>
          </w:tcPr>
          <w:p w:rsidR="00652EF8" w:rsidRPr="00B56EAE" w:rsidRDefault="00652EF8" w:rsidP="00652EF8">
            <w:pPr>
              <w:rPr>
                <w:b/>
                <w:sz w:val="22"/>
              </w:rPr>
            </w:pPr>
            <w:r w:rsidRPr="00B56EAE">
              <w:rPr>
                <w:b/>
                <w:sz w:val="22"/>
              </w:rPr>
              <w:t>Emmett Till:</w:t>
            </w:r>
            <w:r w:rsidRPr="00B56EAE">
              <w:rPr>
                <w:color w:val="FF0000"/>
                <w:sz w:val="22"/>
              </w:rPr>
              <w:t xml:space="preserve"> </w:t>
            </w:r>
            <w:r w:rsidRPr="00B56EAE">
              <w:rPr>
                <w:sz w:val="22"/>
              </w:rPr>
              <w:t xml:space="preserve">A 14 year old boy was brutally murdered in Mississippi in </w:t>
            </w:r>
            <w:r w:rsidRPr="00B56EAE">
              <w:rPr>
                <w:b/>
                <w:sz w:val="22"/>
              </w:rPr>
              <w:t>August of 1955</w:t>
            </w:r>
            <w:r w:rsidRPr="00B56EAE">
              <w:rPr>
                <w:sz w:val="22"/>
              </w:rPr>
              <w:t xml:space="preserve"> after reportedly “flirting” with a white woman.  The acquittal of his murderers helped spark the Civil Right Movement that would follow.</w:t>
            </w:r>
          </w:p>
        </w:tc>
        <w:tc>
          <w:tcPr>
            <w:tcW w:w="5508" w:type="dxa"/>
          </w:tcPr>
          <w:p w:rsidR="00652EF8" w:rsidRPr="00B56EAE" w:rsidRDefault="00965311" w:rsidP="009D2903">
            <w:pPr>
              <w:rPr>
                <w:b/>
                <w:sz w:val="22"/>
              </w:rPr>
            </w:pPr>
            <w:r w:rsidRPr="00B56EAE">
              <w:rPr>
                <w:b/>
                <w:sz w:val="22"/>
              </w:rPr>
              <w:t>Civil Rights Act:</w:t>
            </w:r>
            <w:r w:rsidRPr="00B56EAE">
              <w:rPr>
                <w:color w:val="FF0000"/>
                <w:sz w:val="22"/>
              </w:rPr>
              <w:t xml:space="preserve"> </w:t>
            </w:r>
            <w:r w:rsidRPr="00B56EAE">
              <w:rPr>
                <w:sz w:val="22"/>
              </w:rPr>
              <w:t xml:space="preserve">Signed into law on </w:t>
            </w:r>
            <w:r w:rsidRPr="00B56EAE">
              <w:rPr>
                <w:b/>
                <w:sz w:val="22"/>
              </w:rPr>
              <w:t>July 2, 1964</w:t>
            </w:r>
            <w:r w:rsidRPr="00B56EAE">
              <w:rPr>
                <w:sz w:val="22"/>
              </w:rPr>
              <w:t xml:space="preserve"> by President Johnson, this piece of legislation outlawed discrimination based on race, color, religion, sex, or national origin.  It also ended segregation of schools, workplaces and public facilities.</w:t>
            </w:r>
          </w:p>
        </w:tc>
      </w:tr>
      <w:tr w:rsidR="00652EF8" w:rsidRPr="00B56EAE" w:rsidTr="009510A0">
        <w:tc>
          <w:tcPr>
            <w:tcW w:w="5508" w:type="dxa"/>
          </w:tcPr>
          <w:p w:rsidR="00652EF8" w:rsidRPr="00B56EAE" w:rsidRDefault="00652EF8" w:rsidP="00652EF8">
            <w:pPr>
              <w:rPr>
                <w:b/>
                <w:sz w:val="22"/>
              </w:rPr>
            </w:pPr>
            <w:r w:rsidRPr="00B56EAE">
              <w:rPr>
                <w:b/>
                <w:sz w:val="22"/>
              </w:rPr>
              <w:t>Rosa Parks Arrested:</w:t>
            </w:r>
            <w:r w:rsidRPr="00B56EAE">
              <w:rPr>
                <w:color w:val="FF0000"/>
                <w:sz w:val="22"/>
              </w:rPr>
              <w:t xml:space="preserve"> </w:t>
            </w:r>
            <w:r w:rsidRPr="00B56EAE">
              <w:rPr>
                <w:sz w:val="22"/>
              </w:rPr>
              <w:t xml:space="preserve">On </w:t>
            </w:r>
            <w:r w:rsidRPr="00B56EAE">
              <w:rPr>
                <w:b/>
                <w:sz w:val="22"/>
              </w:rPr>
              <w:t>December 1, 1955</w:t>
            </w:r>
            <w:r w:rsidRPr="00B56EAE">
              <w:rPr>
                <w:sz w:val="22"/>
              </w:rPr>
              <w:t>, a woman who refused to give up her seat to a white man was arrested, jailed and fined for not complying with a local ordinance.</w:t>
            </w:r>
          </w:p>
        </w:tc>
        <w:tc>
          <w:tcPr>
            <w:tcW w:w="5508" w:type="dxa"/>
          </w:tcPr>
          <w:p w:rsidR="00652EF8" w:rsidRPr="00B56EAE" w:rsidRDefault="00965311" w:rsidP="009D2903">
            <w:pPr>
              <w:rPr>
                <w:b/>
                <w:sz w:val="22"/>
              </w:rPr>
            </w:pPr>
            <w:r w:rsidRPr="00B56EAE">
              <w:rPr>
                <w:b/>
                <w:sz w:val="22"/>
              </w:rPr>
              <w:t>Malcolm X:</w:t>
            </w:r>
            <w:r w:rsidRPr="00B56EAE">
              <w:rPr>
                <w:color w:val="FF0000"/>
                <w:sz w:val="22"/>
              </w:rPr>
              <w:t xml:space="preserve"> </w:t>
            </w:r>
            <w:r w:rsidRPr="00B56EAE">
              <w:rPr>
                <w:sz w:val="22"/>
              </w:rPr>
              <w:t xml:space="preserve">A Civil Rights leader was shot to death by rival Black Muslims while speaking at a rally in New York on </w:t>
            </w:r>
            <w:r w:rsidRPr="00B56EAE">
              <w:rPr>
                <w:b/>
                <w:sz w:val="22"/>
              </w:rPr>
              <w:t>February 21, 1965</w:t>
            </w:r>
            <w:r w:rsidRPr="00B56EAE">
              <w:rPr>
                <w:sz w:val="22"/>
              </w:rPr>
              <w:t>.  His belief that rights for African Americans should be achieved “by any means necessary” conflicted with Martin Luther King’s nonviolent and integrationist methods.</w:t>
            </w:r>
          </w:p>
        </w:tc>
      </w:tr>
      <w:tr w:rsidR="00652EF8" w:rsidRPr="00B56EAE" w:rsidTr="009510A0">
        <w:tc>
          <w:tcPr>
            <w:tcW w:w="5508" w:type="dxa"/>
          </w:tcPr>
          <w:p w:rsidR="00652EF8" w:rsidRPr="00B56EAE" w:rsidRDefault="00652EF8" w:rsidP="00807FBC">
            <w:pPr>
              <w:rPr>
                <w:b/>
                <w:sz w:val="22"/>
              </w:rPr>
            </w:pPr>
            <w:r w:rsidRPr="00B56EAE">
              <w:rPr>
                <w:b/>
                <w:sz w:val="22"/>
              </w:rPr>
              <w:lastRenderedPageBreak/>
              <w:t>Montgomery Bus Boycott:</w:t>
            </w:r>
            <w:r w:rsidRPr="00B56EAE">
              <w:rPr>
                <w:color w:val="FF0000"/>
                <w:sz w:val="22"/>
              </w:rPr>
              <w:t xml:space="preserve"> </w:t>
            </w:r>
            <w:r w:rsidRPr="00B56EAE">
              <w:rPr>
                <w:sz w:val="22"/>
              </w:rPr>
              <w:t xml:space="preserve">Following the arrest of Rosa Parks, black people and their supporters joined together and refused to ride buses in a major city in Alabama.  Starting on </w:t>
            </w:r>
            <w:r w:rsidRPr="00B56EAE">
              <w:rPr>
                <w:b/>
                <w:sz w:val="22"/>
              </w:rPr>
              <w:t>Dec</w:t>
            </w:r>
            <w:r w:rsidR="00807FBC" w:rsidRPr="00B56EAE">
              <w:rPr>
                <w:b/>
                <w:sz w:val="22"/>
              </w:rPr>
              <w:t>.</w:t>
            </w:r>
            <w:r w:rsidRPr="00B56EAE">
              <w:rPr>
                <w:b/>
                <w:sz w:val="22"/>
              </w:rPr>
              <w:t xml:space="preserve"> 5, 1955</w:t>
            </w:r>
            <w:r w:rsidRPr="00B56EAE">
              <w:rPr>
                <w:sz w:val="22"/>
              </w:rPr>
              <w:t>, it was originally meant to last only a few days or weeks.  However, it went on for 13 months, when a Supreme Court decision declared segregated busing unconstitutional.</w:t>
            </w:r>
          </w:p>
        </w:tc>
        <w:tc>
          <w:tcPr>
            <w:tcW w:w="5508" w:type="dxa"/>
          </w:tcPr>
          <w:p w:rsidR="00652EF8" w:rsidRPr="00B56EAE" w:rsidRDefault="00965311" w:rsidP="00807FBC">
            <w:pPr>
              <w:rPr>
                <w:b/>
                <w:sz w:val="22"/>
              </w:rPr>
            </w:pPr>
            <w:r w:rsidRPr="00B56EAE">
              <w:rPr>
                <w:b/>
                <w:sz w:val="22"/>
              </w:rPr>
              <w:t>Voting Rights Act</w:t>
            </w:r>
            <w:r w:rsidRPr="00B56EAE">
              <w:rPr>
                <w:sz w:val="22"/>
              </w:rPr>
              <w:t xml:space="preserve">: Signed on </w:t>
            </w:r>
            <w:r w:rsidRPr="00B56EAE">
              <w:rPr>
                <w:b/>
                <w:sz w:val="22"/>
              </w:rPr>
              <w:t>August 6, 1965</w:t>
            </w:r>
            <w:r w:rsidRPr="00B56EAE">
              <w:rPr>
                <w:sz w:val="22"/>
              </w:rPr>
              <w:t>, this piece of legislation was designed to enforce rights protected by the 14</w:t>
            </w:r>
            <w:r w:rsidRPr="00B56EAE">
              <w:rPr>
                <w:sz w:val="22"/>
                <w:vertAlign w:val="superscript"/>
              </w:rPr>
              <w:t>th</w:t>
            </w:r>
            <w:r w:rsidRPr="00B56EAE">
              <w:rPr>
                <w:sz w:val="22"/>
              </w:rPr>
              <w:t xml:space="preserve"> and 15</w:t>
            </w:r>
            <w:r w:rsidRPr="00B56EAE">
              <w:rPr>
                <w:sz w:val="22"/>
                <w:vertAlign w:val="superscript"/>
              </w:rPr>
              <w:t>th</w:t>
            </w:r>
            <w:r w:rsidRPr="00B56EAE">
              <w:rPr>
                <w:sz w:val="22"/>
              </w:rPr>
              <w:t xml:space="preserve"> Amendments.  It outlawed southern practices that discriminated against minorities, including poll taxes and literacy tests and mandated bilingual ballots for areas with significant non-English speaking minority populations.</w:t>
            </w:r>
          </w:p>
        </w:tc>
      </w:tr>
      <w:tr w:rsidR="00652EF8" w:rsidRPr="00B56EAE" w:rsidTr="009510A0">
        <w:tc>
          <w:tcPr>
            <w:tcW w:w="5508" w:type="dxa"/>
          </w:tcPr>
          <w:p w:rsidR="00652EF8" w:rsidRPr="00B56EAE" w:rsidRDefault="00652EF8" w:rsidP="00652EF8">
            <w:pPr>
              <w:rPr>
                <w:b/>
                <w:sz w:val="22"/>
              </w:rPr>
            </w:pPr>
            <w:r w:rsidRPr="00B56EAE">
              <w:rPr>
                <w:b/>
                <w:sz w:val="22"/>
              </w:rPr>
              <w:t>SCLC:</w:t>
            </w:r>
            <w:r w:rsidRPr="00B56EAE">
              <w:rPr>
                <w:color w:val="FF0000"/>
                <w:sz w:val="22"/>
              </w:rPr>
              <w:t xml:space="preserve"> </w:t>
            </w:r>
            <w:r w:rsidRPr="00B56EAE">
              <w:rPr>
                <w:sz w:val="22"/>
              </w:rPr>
              <w:t xml:space="preserve">Spurred by the success of the Montgomery Bus Boycott, the Southern Christian Leadership Conference was founded in </w:t>
            </w:r>
            <w:r w:rsidRPr="00B56EAE">
              <w:rPr>
                <w:b/>
                <w:sz w:val="22"/>
              </w:rPr>
              <w:t>January of 1957</w:t>
            </w:r>
            <w:r w:rsidRPr="00B56EAE">
              <w:rPr>
                <w:sz w:val="22"/>
              </w:rPr>
              <w:t>.  It was led by Martin Luther King, Jr and promoted social change through nonviolent resistance.</w:t>
            </w:r>
          </w:p>
        </w:tc>
        <w:tc>
          <w:tcPr>
            <w:tcW w:w="5508" w:type="dxa"/>
          </w:tcPr>
          <w:p w:rsidR="00652EF8" w:rsidRPr="00B56EAE" w:rsidRDefault="00965311" w:rsidP="009D2903">
            <w:pPr>
              <w:rPr>
                <w:b/>
                <w:sz w:val="22"/>
              </w:rPr>
            </w:pPr>
            <w:r w:rsidRPr="00B56EAE">
              <w:rPr>
                <w:b/>
                <w:sz w:val="22"/>
              </w:rPr>
              <w:t>Loving v. Virginia</w:t>
            </w:r>
            <w:r w:rsidRPr="00B56EAE">
              <w:rPr>
                <w:sz w:val="22"/>
              </w:rPr>
              <w:t xml:space="preserve">: In </w:t>
            </w:r>
            <w:r w:rsidRPr="00B56EAE">
              <w:rPr>
                <w:b/>
                <w:sz w:val="22"/>
              </w:rPr>
              <w:t>1967</w:t>
            </w:r>
            <w:r w:rsidRPr="00B56EAE">
              <w:rPr>
                <w:sz w:val="22"/>
              </w:rPr>
              <w:t>, the Supreme Court ruled in favor of an interracial couple who had sued the state of Virginia.  The couple had been sentenced to a year in prison for marrying each other and appealed their conviction.  The Supreme Court’s decision declared state laws that prohibited interracial marriage unconstitutional.</w:t>
            </w:r>
          </w:p>
        </w:tc>
      </w:tr>
      <w:tr w:rsidR="00652EF8" w:rsidRPr="00B56EAE" w:rsidTr="009510A0">
        <w:tc>
          <w:tcPr>
            <w:tcW w:w="5508" w:type="dxa"/>
          </w:tcPr>
          <w:p w:rsidR="00652EF8" w:rsidRPr="00B56EAE" w:rsidRDefault="00965311" w:rsidP="00652EF8">
            <w:pPr>
              <w:rPr>
                <w:b/>
                <w:sz w:val="22"/>
              </w:rPr>
            </w:pPr>
            <w:r w:rsidRPr="00B56EAE">
              <w:rPr>
                <w:b/>
                <w:sz w:val="22"/>
              </w:rPr>
              <w:t>Little Rock 9:</w:t>
            </w:r>
            <w:r w:rsidRPr="00B56EAE">
              <w:rPr>
                <w:color w:val="FF0000"/>
                <w:sz w:val="22"/>
              </w:rPr>
              <w:t xml:space="preserve"> </w:t>
            </w:r>
            <w:r w:rsidRPr="00B56EAE">
              <w:rPr>
                <w:sz w:val="22"/>
              </w:rPr>
              <w:t xml:space="preserve">Nine students attended a newly integrated high school in Arkansas on </w:t>
            </w:r>
            <w:r w:rsidR="00807FBC" w:rsidRPr="00B56EAE">
              <w:rPr>
                <w:b/>
                <w:sz w:val="22"/>
              </w:rPr>
              <w:t>Sept.</w:t>
            </w:r>
            <w:r w:rsidRPr="00B56EAE">
              <w:rPr>
                <w:b/>
                <w:sz w:val="22"/>
              </w:rPr>
              <w:t xml:space="preserve"> 25, 1957</w:t>
            </w:r>
            <w:r w:rsidRPr="00B56EAE">
              <w:rPr>
                <w:sz w:val="22"/>
              </w:rPr>
              <w:t xml:space="preserve"> to a crowd of hostile segregationists hurling insu</w:t>
            </w:r>
            <w:r w:rsidR="00807FBC" w:rsidRPr="00B56EAE">
              <w:rPr>
                <w:sz w:val="22"/>
              </w:rPr>
              <w:t>lts and racial slurs.  Pres.</w:t>
            </w:r>
            <w:r w:rsidRPr="00B56EAE">
              <w:rPr>
                <w:sz w:val="22"/>
              </w:rPr>
              <w:t xml:space="preserve"> Eisenhower ordered a military escort for the students and the military presence remained for the duration of the school year.</w:t>
            </w:r>
          </w:p>
        </w:tc>
        <w:tc>
          <w:tcPr>
            <w:tcW w:w="5508" w:type="dxa"/>
          </w:tcPr>
          <w:p w:rsidR="00652EF8" w:rsidRPr="00B56EAE" w:rsidRDefault="00965311" w:rsidP="00807FBC">
            <w:pPr>
              <w:rPr>
                <w:b/>
                <w:sz w:val="22"/>
              </w:rPr>
            </w:pPr>
            <w:r w:rsidRPr="00B56EAE">
              <w:rPr>
                <w:b/>
                <w:sz w:val="22"/>
              </w:rPr>
              <w:t>MLK, Jr.</w:t>
            </w:r>
            <w:r w:rsidR="00807FBC" w:rsidRPr="00B56EAE">
              <w:rPr>
                <w:b/>
                <w:sz w:val="22"/>
              </w:rPr>
              <w:t xml:space="preserve"> Assassinated</w:t>
            </w:r>
            <w:r w:rsidRPr="00B56EAE">
              <w:rPr>
                <w:sz w:val="22"/>
              </w:rPr>
              <w:t>:</w:t>
            </w:r>
            <w:r w:rsidRPr="00B56EAE">
              <w:rPr>
                <w:color w:val="FF0000"/>
                <w:sz w:val="22"/>
              </w:rPr>
              <w:t xml:space="preserve"> </w:t>
            </w:r>
            <w:r w:rsidRPr="00B56EAE">
              <w:rPr>
                <w:sz w:val="22"/>
              </w:rPr>
              <w:t xml:space="preserve">A </w:t>
            </w:r>
            <w:r w:rsidR="00807FBC" w:rsidRPr="00B56EAE">
              <w:rPr>
                <w:sz w:val="22"/>
              </w:rPr>
              <w:t xml:space="preserve">key </w:t>
            </w:r>
            <w:r w:rsidRPr="00B56EAE">
              <w:rPr>
                <w:sz w:val="22"/>
              </w:rPr>
              <w:t xml:space="preserve">leader of Civil Rights Movement was shot while leaving his motel in Memphis, TN on </w:t>
            </w:r>
            <w:r w:rsidR="00807FBC" w:rsidRPr="00B56EAE">
              <w:rPr>
                <w:b/>
                <w:sz w:val="22"/>
              </w:rPr>
              <w:t>April</w:t>
            </w:r>
            <w:r w:rsidRPr="00B56EAE">
              <w:rPr>
                <w:b/>
                <w:sz w:val="22"/>
              </w:rPr>
              <w:t xml:space="preserve"> 4, 1968</w:t>
            </w:r>
            <w:r w:rsidRPr="00B56EAE">
              <w:rPr>
                <w:sz w:val="22"/>
              </w:rPr>
              <w:t>.  America mourned the tremendous loss, some calling for a nonviolent protest to his death, others saying that now was a time for more drastic action.</w:t>
            </w:r>
          </w:p>
        </w:tc>
      </w:tr>
    </w:tbl>
    <w:p w:rsidR="009510A0" w:rsidRDefault="009510A0" w:rsidP="00952CDD">
      <w:pPr>
        <w:rPr>
          <w:b/>
        </w:rPr>
      </w:pPr>
    </w:p>
    <w:p w:rsidR="00AB3DED" w:rsidRDefault="00AB3DED" w:rsidP="00952CDD">
      <w:pPr>
        <w:rPr>
          <w:b/>
          <w:sz w:val="22"/>
        </w:rPr>
      </w:pPr>
    </w:p>
    <w:p w:rsidR="00AB3DED" w:rsidRDefault="005B554A" w:rsidP="00952CDD">
      <w:pPr>
        <w:rPr>
          <w:b/>
          <w:sz w:val="22"/>
        </w:rPr>
      </w:pPr>
      <w:r>
        <w:rPr>
          <w:b/>
          <w:noProof/>
          <w:sz w:val="22"/>
        </w:rPr>
        <mc:AlternateContent>
          <mc:Choice Requires="wps">
            <w:drawing>
              <wp:anchor distT="0" distB="0" distL="114300" distR="114300" simplePos="0" relativeHeight="251665408" behindDoc="0" locked="0" layoutInCell="1" allowOverlap="1" wp14:anchorId="58D9FD06" wp14:editId="3DCCB156">
                <wp:simplePos x="0" y="0"/>
                <wp:positionH relativeFrom="margin">
                  <wp:posOffset>3571875</wp:posOffset>
                </wp:positionH>
                <wp:positionV relativeFrom="paragraph">
                  <wp:posOffset>66040</wp:posOffset>
                </wp:positionV>
                <wp:extent cx="346710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467100" cy="304800"/>
                        </a:xfrm>
                        <a:prstGeom prst="rect">
                          <a:avLst/>
                        </a:prstGeom>
                        <a:ln/>
                      </wps:spPr>
                      <wps:style>
                        <a:lnRef idx="2">
                          <a:schemeClr val="dk1"/>
                        </a:lnRef>
                        <a:fillRef idx="1">
                          <a:schemeClr val="lt1"/>
                        </a:fillRef>
                        <a:effectRef idx="0">
                          <a:schemeClr val="dk1"/>
                        </a:effectRef>
                        <a:fontRef idx="minor">
                          <a:schemeClr val="dk1"/>
                        </a:fontRef>
                      </wps:style>
                      <wps:txbx>
                        <w:txbxContent>
                          <w:p w:rsidR="005B554A" w:rsidRPr="005B554A" w:rsidRDefault="005B554A" w:rsidP="005B554A">
                            <w:pPr>
                              <w:jc w:val="center"/>
                              <w:rPr>
                                <w:b/>
                                <w:sz w:val="28"/>
                              </w:rPr>
                            </w:pPr>
                            <w:r w:rsidRPr="005B554A">
                              <w:rPr>
                                <w:b/>
                                <w:sz w:val="28"/>
                              </w:rPr>
                              <w:t>Steps Back</w:t>
                            </w:r>
                            <w:r w:rsidR="0022363D">
                              <w:rPr>
                                <w:b/>
                                <w:sz w:val="28"/>
                              </w:rPr>
                              <w:t>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9FD06" id="Rectangle 7" o:spid="_x0000_s1026" style="position:absolute;margin-left:281.25pt;margin-top:5.2pt;width:273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" fillcolor="white [3201]" strokecolor="black [3200]" strokeweight="2pt">
                <v:textbox>
                  <w:txbxContent>
                    <w:p w:rsidR="005B554A" w:rsidRPr="005B554A" w:rsidRDefault="005B554A" w:rsidP="005B554A">
                      <w:pPr>
                        <w:jc w:val="center"/>
                        <w:rPr>
                          <w:b/>
                          <w:sz w:val="28"/>
                        </w:rPr>
                      </w:pPr>
                      <w:r w:rsidRPr="005B554A">
                        <w:rPr>
                          <w:b/>
                          <w:sz w:val="28"/>
                        </w:rPr>
                        <w:t>Steps Back</w:t>
                      </w:r>
                      <w:r w:rsidR="0022363D">
                        <w:rPr>
                          <w:b/>
                          <w:sz w:val="28"/>
                        </w:rPr>
                        <w:t>ward</w:t>
                      </w:r>
                    </w:p>
                  </w:txbxContent>
                </v:textbox>
                <w10:wrap anchorx="margin"/>
              </v:rect>
            </w:pict>
          </mc:Fallback>
        </mc:AlternateContent>
      </w:r>
      <w:r>
        <w:rPr>
          <w:b/>
          <w:noProof/>
          <w:sz w:val="22"/>
        </w:rPr>
        <mc:AlternateContent>
          <mc:Choice Requires="wps">
            <w:drawing>
              <wp:anchor distT="0" distB="0" distL="114300" distR="114300" simplePos="0" relativeHeight="251663360" behindDoc="0" locked="0" layoutInCell="1" allowOverlap="1" wp14:anchorId="160254C6" wp14:editId="727AE07B">
                <wp:simplePos x="0" y="0"/>
                <wp:positionH relativeFrom="margin">
                  <wp:align>left</wp:align>
                </wp:positionH>
                <wp:positionV relativeFrom="paragraph">
                  <wp:posOffset>75565</wp:posOffset>
                </wp:positionV>
                <wp:extent cx="3457575" cy="304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457575" cy="304800"/>
                        </a:xfrm>
                        <a:prstGeom prst="rect">
                          <a:avLst/>
                        </a:prstGeom>
                      </wps:spPr>
                      <wps:style>
                        <a:lnRef idx="2">
                          <a:schemeClr val="dk1"/>
                        </a:lnRef>
                        <a:fillRef idx="1">
                          <a:schemeClr val="lt1"/>
                        </a:fillRef>
                        <a:effectRef idx="0">
                          <a:schemeClr val="dk1"/>
                        </a:effectRef>
                        <a:fontRef idx="minor">
                          <a:schemeClr val="dk1"/>
                        </a:fontRef>
                      </wps:style>
                      <wps:txbx>
                        <w:txbxContent>
                          <w:p w:rsidR="005B554A" w:rsidRPr="005B554A" w:rsidRDefault="005B554A" w:rsidP="005B554A">
                            <w:pPr>
                              <w:jc w:val="center"/>
                              <w:rPr>
                                <w:b/>
                                <w:sz w:val="28"/>
                              </w:rPr>
                            </w:pPr>
                            <w:r w:rsidRPr="005B554A">
                              <w:rPr>
                                <w:b/>
                                <w:sz w:val="28"/>
                              </w:rPr>
                              <w:t>Steps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254C6" id="Rectangle 6" o:spid="_x0000_s1027" style="position:absolute;margin-left:0;margin-top:5.95pt;width:272.25pt;height:2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" fillcolor="white [3201]" strokecolor="black [3200]" strokeweight="2pt">
                <v:textbox>
                  <w:txbxContent>
                    <w:p w:rsidR="005B554A" w:rsidRPr="005B554A" w:rsidRDefault="005B554A" w:rsidP="005B554A">
                      <w:pPr>
                        <w:jc w:val="center"/>
                        <w:rPr>
                          <w:b/>
                          <w:sz w:val="28"/>
                        </w:rPr>
                      </w:pPr>
                      <w:r w:rsidRPr="005B554A">
                        <w:rPr>
                          <w:b/>
                          <w:sz w:val="28"/>
                        </w:rPr>
                        <w:t>Steps Forward</w:t>
                      </w:r>
                    </w:p>
                  </w:txbxContent>
                </v:textbox>
                <w10:wrap anchorx="margin"/>
              </v:rect>
            </w:pict>
          </mc:Fallback>
        </mc:AlternateContent>
      </w:r>
      <w:r>
        <w:rPr>
          <w:b/>
          <w:noProof/>
          <w:sz w:val="22"/>
        </w:rPr>
        <mc:AlternateContent>
          <mc:Choice Requires="wps">
            <w:drawing>
              <wp:anchor distT="0" distB="0" distL="114300" distR="114300" simplePos="0" relativeHeight="251661312" behindDoc="0" locked="0" layoutInCell="1" allowOverlap="1" wp14:anchorId="7ACF6506" wp14:editId="01639EF4">
                <wp:simplePos x="0" y="0"/>
                <wp:positionH relativeFrom="margin">
                  <wp:posOffset>3571875</wp:posOffset>
                </wp:positionH>
                <wp:positionV relativeFrom="paragraph">
                  <wp:posOffset>46990</wp:posOffset>
                </wp:positionV>
                <wp:extent cx="3476625" cy="5334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476625" cy="53340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1D1AC" id="Rectangle 4" o:spid="_x0000_s1026" style="position:absolute;margin-left:281.25pt;margin-top:3.7pt;width:273.75pt;height:4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" fillcolor="white [3201]" strokecolor="black [3200]" strokeweight="2pt">
                <w10:wrap anchorx="margin"/>
              </v:rect>
            </w:pict>
          </mc:Fallback>
        </mc:AlternateContent>
      </w:r>
      <w:r>
        <w:rPr>
          <w:b/>
          <w:noProof/>
          <w:sz w:val="22"/>
        </w:rPr>
        <mc:AlternateContent>
          <mc:Choice Requires="wps">
            <w:drawing>
              <wp:anchor distT="0" distB="0" distL="114300" distR="114300" simplePos="0" relativeHeight="251659264" behindDoc="0" locked="0" layoutInCell="1" allowOverlap="1" wp14:anchorId="7B757090" wp14:editId="636C4257">
                <wp:simplePos x="0" y="0"/>
                <wp:positionH relativeFrom="margin">
                  <wp:align>left</wp:align>
                </wp:positionH>
                <wp:positionV relativeFrom="paragraph">
                  <wp:posOffset>46990</wp:posOffset>
                </wp:positionV>
                <wp:extent cx="3476625" cy="5343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476625" cy="5343525"/>
                        </a:xfrm>
                        <a:prstGeom prst="rect">
                          <a:avLst/>
                        </a:prstGeom>
                      </wps:spPr>
                      <wps:style>
                        <a:lnRef idx="2">
                          <a:schemeClr val="dk1"/>
                        </a:lnRef>
                        <a:fillRef idx="1">
                          <a:schemeClr val="lt1"/>
                        </a:fillRef>
                        <a:effectRef idx="0">
                          <a:schemeClr val="dk1"/>
                        </a:effectRef>
                        <a:fontRef idx="minor">
                          <a:schemeClr val="dk1"/>
                        </a:fontRef>
                      </wps:style>
                      <wps:txbx>
                        <w:txbxContent>
                          <w:p w:rsidR="005B554A" w:rsidRDefault="005B554A" w:rsidP="005B55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57090" id="Rectangle 3" o:spid="_x0000_s1028" style="position:absolute;margin-left:0;margin-top:3.7pt;width:273.75pt;height:42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" fillcolor="white [3201]" strokecolor="black [3200]" strokeweight="2pt">
                <v:textbox>
                  <w:txbxContent>
                    <w:p w:rsidR="005B554A" w:rsidRDefault="005B554A" w:rsidP="005B554A"/>
                  </w:txbxContent>
                </v:textbox>
                <w10:wrap anchorx="margin"/>
              </v:rect>
            </w:pict>
          </mc:Fallback>
        </mc:AlternateContent>
      </w: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5B554A" w:rsidP="00952CDD">
      <w:pPr>
        <w:rPr>
          <w:b/>
          <w:sz w:val="22"/>
        </w:rPr>
      </w:pPr>
      <w:r>
        <w:rPr>
          <w:b/>
          <w:noProof/>
          <w:sz w:val="22"/>
        </w:rPr>
        <mc:AlternateContent>
          <mc:Choice Requires="wps">
            <w:drawing>
              <wp:anchor distT="0" distB="0" distL="114300" distR="114300" simplePos="0" relativeHeight="251666432" behindDoc="0" locked="0" layoutInCell="1" allowOverlap="1">
                <wp:simplePos x="0" y="0"/>
                <wp:positionH relativeFrom="column">
                  <wp:posOffset>2114550</wp:posOffset>
                </wp:positionH>
                <wp:positionV relativeFrom="paragraph">
                  <wp:posOffset>52070</wp:posOffset>
                </wp:positionV>
                <wp:extent cx="2828925" cy="3429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828925" cy="342900"/>
                        </a:xfrm>
                        <a:prstGeom prst="rect">
                          <a:avLst/>
                        </a:prstGeom>
                      </wps:spPr>
                      <wps:style>
                        <a:lnRef idx="2">
                          <a:schemeClr val="dk1"/>
                        </a:lnRef>
                        <a:fillRef idx="1">
                          <a:schemeClr val="lt1"/>
                        </a:fillRef>
                        <a:effectRef idx="0">
                          <a:schemeClr val="dk1"/>
                        </a:effectRef>
                        <a:fontRef idx="minor">
                          <a:schemeClr val="dk1"/>
                        </a:fontRef>
                      </wps:style>
                      <wps:txbx>
                        <w:txbxContent>
                          <w:p w:rsidR="005B554A" w:rsidRPr="005B554A" w:rsidRDefault="005B554A" w:rsidP="005B554A">
                            <w:pPr>
                              <w:jc w:val="center"/>
                              <w:rPr>
                                <w:b/>
                                <w:sz w:val="28"/>
                              </w:rPr>
                            </w:pPr>
                            <w:r w:rsidRPr="005B554A">
                              <w:rPr>
                                <w:b/>
                                <w:sz w:val="28"/>
                              </w:rPr>
                              <w:t>Steps Forward &amp; Back</w:t>
                            </w:r>
                            <w:r w:rsidR="0022363D">
                              <w:rPr>
                                <w:b/>
                                <w:sz w:val="28"/>
                              </w:rPr>
                              <w:t>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166.5pt;margin-top:4.1pt;width:222.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" fillcolor="white [3201]" strokecolor="black [3200]" strokeweight="2pt">
                <v:textbox>
                  <w:txbxContent>
                    <w:p w:rsidR="005B554A" w:rsidRPr="005B554A" w:rsidRDefault="005B554A" w:rsidP="005B554A">
                      <w:pPr>
                        <w:jc w:val="center"/>
                        <w:rPr>
                          <w:b/>
                          <w:sz w:val="28"/>
                        </w:rPr>
                      </w:pPr>
                      <w:r w:rsidRPr="005B554A">
                        <w:rPr>
                          <w:b/>
                          <w:sz w:val="28"/>
                        </w:rPr>
                        <w:t>Steps Forward &amp; Back</w:t>
                      </w:r>
                      <w:r w:rsidR="0022363D">
                        <w:rPr>
                          <w:b/>
                          <w:sz w:val="28"/>
                        </w:rPr>
                        <w:t>ward</w:t>
                      </w:r>
                    </w:p>
                  </w:txbxContent>
                </v:textbox>
              </v:rect>
            </w:pict>
          </mc:Fallback>
        </mc:AlternateContent>
      </w:r>
      <w:r>
        <w:rPr>
          <w:b/>
          <w:noProof/>
          <w:sz w:val="22"/>
        </w:rPr>
        <mc:AlternateContent>
          <mc:Choice Requires="wps">
            <w:drawing>
              <wp:anchor distT="0" distB="0" distL="114300" distR="114300" simplePos="0" relativeHeight="251662336" behindDoc="0" locked="0" layoutInCell="1" allowOverlap="1" wp14:anchorId="60A73789" wp14:editId="0A0A70B1">
                <wp:simplePos x="0" y="0"/>
                <wp:positionH relativeFrom="column">
                  <wp:posOffset>2114550</wp:posOffset>
                </wp:positionH>
                <wp:positionV relativeFrom="paragraph">
                  <wp:posOffset>33021</wp:posOffset>
                </wp:positionV>
                <wp:extent cx="2838450" cy="3314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38450" cy="3314700"/>
                        </a:xfrm>
                        <a:prstGeom prst="rect">
                          <a:avLst/>
                        </a:prstGeom>
                      </wps:spPr>
                      <wps:style>
                        <a:lnRef idx="2">
                          <a:schemeClr val="dk1"/>
                        </a:lnRef>
                        <a:fillRef idx="1">
                          <a:schemeClr val="lt1"/>
                        </a:fillRef>
                        <a:effectRef idx="0">
                          <a:schemeClr val="dk1"/>
                        </a:effectRef>
                        <a:fontRef idx="minor">
                          <a:schemeClr val="dk1"/>
                        </a:fontRef>
                      </wps:style>
                      <wps:txbx>
                        <w:txbxContent>
                          <w:p w:rsidR="005B554A" w:rsidRDefault="005B554A" w:rsidP="005B55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73789" id="Rectangle 5" o:spid="_x0000_s1030" style="position:absolute;margin-left:166.5pt;margin-top:2.6pt;width:223.5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" fillcolor="white [3201]" strokecolor="black [3200]" strokeweight="2pt">
                <v:textbox>
                  <w:txbxContent>
                    <w:p w:rsidR="005B554A" w:rsidRDefault="005B554A" w:rsidP="005B554A"/>
                  </w:txbxContent>
                </v:textbox>
              </v:rect>
            </w:pict>
          </mc:Fallback>
        </mc:AlternateContent>
      </w: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p w:rsidR="00AB3DED" w:rsidRDefault="00AB3DED" w:rsidP="00952CDD">
      <w:pPr>
        <w:rPr>
          <w:b/>
          <w:sz w:val="22"/>
        </w:rPr>
      </w:pPr>
    </w:p>
    <w:sectPr w:rsidR="00AB3DED" w:rsidSect="00CB1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566D7"/>
    <w:multiLevelType w:val="hybridMultilevel"/>
    <w:tmpl w:val="1BDC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DD"/>
    <w:rsid w:val="0008701F"/>
    <w:rsid w:val="00092D84"/>
    <w:rsid w:val="000F78DB"/>
    <w:rsid w:val="0022363D"/>
    <w:rsid w:val="002376E4"/>
    <w:rsid w:val="002563AD"/>
    <w:rsid w:val="003147B7"/>
    <w:rsid w:val="0038625D"/>
    <w:rsid w:val="00451889"/>
    <w:rsid w:val="00463A87"/>
    <w:rsid w:val="004C40B6"/>
    <w:rsid w:val="004E7DF7"/>
    <w:rsid w:val="004F7566"/>
    <w:rsid w:val="005072FA"/>
    <w:rsid w:val="00560EF5"/>
    <w:rsid w:val="00562D4C"/>
    <w:rsid w:val="005B554A"/>
    <w:rsid w:val="0060524D"/>
    <w:rsid w:val="0064349D"/>
    <w:rsid w:val="00645432"/>
    <w:rsid w:val="00652EF8"/>
    <w:rsid w:val="00670BDC"/>
    <w:rsid w:val="00747E4F"/>
    <w:rsid w:val="007B178B"/>
    <w:rsid w:val="007E2617"/>
    <w:rsid w:val="00807FBC"/>
    <w:rsid w:val="008463A4"/>
    <w:rsid w:val="009027E2"/>
    <w:rsid w:val="009510A0"/>
    <w:rsid w:val="00952CDD"/>
    <w:rsid w:val="00965311"/>
    <w:rsid w:val="00995297"/>
    <w:rsid w:val="00997A78"/>
    <w:rsid w:val="009D2903"/>
    <w:rsid w:val="00A7140D"/>
    <w:rsid w:val="00AB3DED"/>
    <w:rsid w:val="00B21FB5"/>
    <w:rsid w:val="00B22AC1"/>
    <w:rsid w:val="00B56EAE"/>
    <w:rsid w:val="00C47F41"/>
    <w:rsid w:val="00CB1B4C"/>
    <w:rsid w:val="00D35233"/>
    <w:rsid w:val="00DB47AF"/>
    <w:rsid w:val="00E32381"/>
    <w:rsid w:val="00E678F3"/>
    <w:rsid w:val="00E81F8E"/>
    <w:rsid w:val="00F34D07"/>
    <w:rsid w:val="00FD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A1391-D078-4930-A8E4-D99D5AA3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E4F"/>
    <w:pPr>
      <w:ind w:left="720"/>
      <w:contextualSpacing/>
    </w:pPr>
  </w:style>
  <w:style w:type="table" w:styleId="TableGrid">
    <w:name w:val="Table Grid"/>
    <w:basedOn w:val="TableNormal"/>
    <w:uiPriority w:val="59"/>
    <w:rsid w:val="0095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rstorzbach</dc:creator>
  <cp:keywords/>
  <dc:description/>
  <cp:lastModifiedBy>nferrari2</cp:lastModifiedBy>
  <cp:revision>2</cp:revision>
  <dcterms:created xsi:type="dcterms:W3CDTF">2015-05-20T11:44:00Z</dcterms:created>
  <dcterms:modified xsi:type="dcterms:W3CDTF">2015-05-20T11:44:00Z</dcterms:modified>
</cp:coreProperties>
</file>