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C3" w:rsidRDefault="001E3FC3" w:rsidP="00F95BC5">
      <w:pPr>
        <w:jc w:val="center"/>
        <w:rPr>
          <w:rFonts w:ascii="Maiandra GD" w:hAnsi="Maiandra GD" w:cs="Tahoma"/>
          <w:b/>
          <w:bCs/>
          <w:iCs/>
          <w:color w:val="000000"/>
          <w:sz w:val="32"/>
          <w:szCs w:val="32"/>
        </w:rPr>
      </w:pPr>
      <w:r w:rsidRPr="00D73E86">
        <w:rPr>
          <w:rFonts w:ascii="Maiandra GD" w:hAnsi="Maiandra GD" w:cs="Tahoma"/>
          <w:b/>
          <w:bCs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75DBC07" wp14:editId="120351DB">
            <wp:simplePos x="0" y="0"/>
            <wp:positionH relativeFrom="column">
              <wp:posOffset>-210400</wp:posOffset>
            </wp:positionH>
            <wp:positionV relativeFrom="paragraph">
              <wp:posOffset>371</wp:posOffset>
            </wp:positionV>
            <wp:extent cx="1462178" cy="974785"/>
            <wp:effectExtent l="0" t="0" r="5080" b="0"/>
            <wp:wrapTight wrapText="bothSides">
              <wp:wrapPolygon edited="0">
                <wp:start x="0" y="0"/>
                <wp:lineTo x="0" y="21107"/>
                <wp:lineTo x="21394" y="21107"/>
                <wp:lineTo x="21394" y="0"/>
                <wp:lineTo x="0" y="0"/>
              </wp:wrapPolygon>
            </wp:wrapTight>
            <wp:docPr id="1" name="Picture 1" descr="http://www.visitingdc.com/images/white-house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sitingdc.com/images/white-house-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178" cy="97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BC5" w:rsidRPr="00D73E86" w:rsidRDefault="00BF54FD" w:rsidP="00F95BC5">
      <w:pPr>
        <w:jc w:val="center"/>
        <w:rPr>
          <w:rFonts w:ascii="Maiandra GD" w:hAnsi="Maiandra GD" w:cs="Tahoma"/>
          <w:b/>
          <w:bCs/>
          <w:iCs/>
          <w:color w:val="000000"/>
          <w:sz w:val="32"/>
          <w:szCs w:val="32"/>
        </w:rPr>
      </w:pPr>
      <w:r w:rsidRPr="00D73E86">
        <w:rPr>
          <w:rFonts w:ascii="Maiandra GD" w:hAnsi="Maiandra GD" w:cs="Tahoma"/>
          <w:b/>
          <w:bCs/>
          <w:iCs/>
          <w:color w:val="000000"/>
          <w:sz w:val="32"/>
          <w:szCs w:val="32"/>
        </w:rPr>
        <w:t>Mills Park 8</w:t>
      </w:r>
      <w:r w:rsidRPr="00D73E86">
        <w:rPr>
          <w:rFonts w:ascii="Maiandra GD" w:hAnsi="Maiandra GD" w:cs="Tahoma"/>
          <w:b/>
          <w:bCs/>
          <w:iCs/>
          <w:color w:val="000000"/>
          <w:sz w:val="32"/>
          <w:szCs w:val="32"/>
          <w:vertAlign w:val="superscript"/>
        </w:rPr>
        <w:t>th</w:t>
      </w:r>
      <w:r w:rsidRPr="00D73E86">
        <w:rPr>
          <w:rFonts w:ascii="Maiandra GD" w:hAnsi="Maiandra GD" w:cs="Tahoma"/>
          <w:b/>
          <w:bCs/>
          <w:iCs/>
          <w:color w:val="000000"/>
          <w:sz w:val="32"/>
          <w:szCs w:val="32"/>
        </w:rPr>
        <w:t xml:space="preserve"> Grade Trip to </w:t>
      </w:r>
      <w:r w:rsidR="00CA27C5" w:rsidRPr="00D73E86">
        <w:rPr>
          <w:rFonts w:ascii="Maiandra GD" w:hAnsi="Maiandra GD" w:cs="Tahoma"/>
          <w:b/>
          <w:bCs/>
          <w:iCs/>
          <w:color w:val="000000"/>
          <w:sz w:val="32"/>
          <w:szCs w:val="32"/>
        </w:rPr>
        <w:t>Washington, DC</w:t>
      </w:r>
    </w:p>
    <w:p w:rsidR="00A80F31" w:rsidRPr="00D73E86" w:rsidRDefault="009A4B76" w:rsidP="00F95BC5">
      <w:pPr>
        <w:jc w:val="center"/>
        <w:rPr>
          <w:rFonts w:ascii="Maiandra GD" w:hAnsi="Maiandra GD" w:cs="Tahoma"/>
          <w:b/>
          <w:bCs/>
          <w:iCs/>
          <w:color w:val="000000"/>
          <w:sz w:val="28"/>
          <w:szCs w:val="28"/>
        </w:rPr>
      </w:pPr>
      <w:r w:rsidRPr="00D73E86">
        <w:rPr>
          <w:rFonts w:ascii="Maiandra GD" w:hAnsi="Maiandra GD" w:cs="Tahoma"/>
          <w:b/>
          <w:bCs/>
          <w:iCs/>
          <w:color w:val="000000"/>
          <w:sz w:val="28"/>
          <w:szCs w:val="28"/>
        </w:rPr>
        <w:t>May</w:t>
      </w:r>
      <w:r w:rsidR="008C18A6" w:rsidRPr="00D73E86">
        <w:rPr>
          <w:rFonts w:ascii="Maiandra GD" w:hAnsi="Maiandra GD" w:cs="Tahoma"/>
          <w:b/>
          <w:bCs/>
          <w:iCs/>
          <w:color w:val="000000"/>
          <w:sz w:val="28"/>
          <w:szCs w:val="28"/>
        </w:rPr>
        <w:t xml:space="preserve"> 1</w:t>
      </w:r>
      <w:r w:rsidR="00B427A9">
        <w:rPr>
          <w:rFonts w:ascii="Maiandra GD" w:hAnsi="Maiandra GD" w:cs="Tahoma"/>
          <w:b/>
          <w:bCs/>
          <w:iCs/>
          <w:color w:val="000000"/>
          <w:sz w:val="28"/>
          <w:szCs w:val="28"/>
        </w:rPr>
        <w:t>1</w:t>
      </w:r>
      <w:r w:rsidR="008C18A6" w:rsidRPr="00D73E86">
        <w:rPr>
          <w:rFonts w:ascii="Maiandra GD" w:hAnsi="Maiandra GD" w:cs="Tahoma"/>
          <w:b/>
          <w:bCs/>
          <w:iCs/>
          <w:color w:val="000000"/>
          <w:sz w:val="28"/>
          <w:szCs w:val="28"/>
          <w:vertAlign w:val="superscript"/>
        </w:rPr>
        <w:t>th</w:t>
      </w:r>
      <w:r w:rsidR="008C18A6" w:rsidRPr="00D73E86">
        <w:rPr>
          <w:rFonts w:ascii="Maiandra GD" w:hAnsi="Maiandra GD" w:cs="Tahoma"/>
          <w:b/>
          <w:bCs/>
          <w:iCs/>
          <w:color w:val="000000"/>
          <w:sz w:val="28"/>
          <w:szCs w:val="28"/>
        </w:rPr>
        <w:t xml:space="preserve"> – 1</w:t>
      </w:r>
      <w:r w:rsidR="00B427A9">
        <w:rPr>
          <w:rFonts w:ascii="Maiandra GD" w:hAnsi="Maiandra GD" w:cs="Tahoma"/>
          <w:b/>
          <w:bCs/>
          <w:iCs/>
          <w:color w:val="000000"/>
          <w:sz w:val="28"/>
          <w:szCs w:val="28"/>
        </w:rPr>
        <w:t>3</w:t>
      </w:r>
      <w:r w:rsidR="008C18A6" w:rsidRPr="00D73E86">
        <w:rPr>
          <w:rFonts w:ascii="Maiandra GD" w:hAnsi="Maiandra GD" w:cs="Tahoma"/>
          <w:b/>
          <w:bCs/>
          <w:iCs/>
          <w:color w:val="000000"/>
          <w:sz w:val="28"/>
          <w:szCs w:val="28"/>
          <w:vertAlign w:val="superscript"/>
        </w:rPr>
        <w:t>th</w:t>
      </w:r>
      <w:r w:rsidRPr="00D73E86">
        <w:rPr>
          <w:rFonts w:ascii="Maiandra GD" w:hAnsi="Maiandra GD" w:cs="Tahoma"/>
          <w:b/>
          <w:bCs/>
          <w:iCs/>
          <w:color w:val="000000"/>
          <w:sz w:val="28"/>
          <w:szCs w:val="28"/>
        </w:rPr>
        <w:t>, 2015</w:t>
      </w:r>
    </w:p>
    <w:p w:rsidR="00F95BC5" w:rsidRPr="001E3FC3" w:rsidRDefault="003E7F10" w:rsidP="00F95BC5">
      <w:pPr>
        <w:rPr>
          <w:rFonts w:ascii="Maiandra GD" w:hAnsi="Maiandra GD" w:cs="Tahoma"/>
          <w:b/>
          <w:bCs/>
          <w:iCs/>
          <w:color w:val="000000"/>
          <w:sz w:val="20"/>
          <w:szCs w:val="20"/>
        </w:rPr>
      </w:pPr>
      <w:r w:rsidRPr="00D73E86">
        <w:rPr>
          <w:rFonts w:ascii="Maiandra GD" w:hAnsi="Maiandra GD" w:cs="Tahoma"/>
          <w:b/>
          <w:bCs/>
          <w:iCs/>
          <w:color w:val="000000"/>
          <w:sz w:val="32"/>
          <w:szCs w:val="32"/>
        </w:rPr>
        <w:tab/>
      </w:r>
    </w:p>
    <w:p w:rsidR="00D1640A" w:rsidRPr="002E005C" w:rsidRDefault="00B26275" w:rsidP="002E005C">
      <w:pPr>
        <w:rPr>
          <w:rFonts w:ascii="Maiandra GD" w:hAnsi="Maiandra GD" w:cs="Tahoma"/>
          <w:bCs/>
          <w:iCs/>
          <w:color w:val="000000"/>
          <w:sz w:val="22"/>
          <w:szCs w:val="22"/>
        </w:rPr>
      </w:pPr>
      <w:r w:rsidRPr="002E005C">
        <w:rPr>
          <w:rFonts w:ascii="Maiandra GD" w:hAnsi="Maiandra GD" w:cs="Tahoma"/>
          <w:bCs/>
          <w:iCs/>
          <w:color w:val="000000"/>
          <w:sz w:val="22"/>
          <w:szCs w:val="22"/>
        </w:rPr>
        <w:t>We are</w:t>
      </w:r>
      <w:r w:rsidR="00D1640A" w:rsidRPr="002E005C">
        <w:rPr>
          <w:rFonts w:ascii="Maiandra GD" w:hAnsi="Maiandra GD" w:cs="Tahoma"/>
          <w:bCs/>
          <w:iCs/>
          <w:color w:val="000000"/>
          <w:sz w:val="22"/>
          <w:szCs w:val="22"/>
        </w:rPr>
        <w:t xml:space="preserve"> very excited</w:t>
      </w:r>
      <w:r w:rsidRPr="002E005C">
        <w:rPr>
          <w:rFonts w:ascii="Maiandra GD" w:hAnsi="Maiandra GD" w:cs="Tahoma"/>
          <w:bCs/>
          <w:iCs/>
          <w:color w:val="000000"/>
          <w:sz w:val="22"/>
          <w:szCs w:val="22"/>
        </w:rPr>
        <w:t xml:space="preserve"> about </w:t>
      </w:r>
      <w:r w:rsidR="003E7F10" w:rsidRPr="002E005C">
        <w:rPr>
          <w:rFonts w:ascii="Maiandra GD" w:hAnsi="Maiandra GD" w:cs="Tahoma"/>
          <w:bCs/>
          <w:iCs/>
          <w:color w:val="000000"/>
          <w:sz w:val="22"/>
          <w:szCs w:val="22"/>
        </w:rPr>
        <w:t xml:space="preserve">our </w:t>
      </w:r>
      <w:r w:rsidRPr="002E005C">
        <w:rPr>
          <w:rFonts w:ascii="Maiandra GD" w:hAnsi="Maiandra GD" w:cs="Tahoma"/>
          <w:bCs/>
          <w:iCs/>
          <w:color w:val="000000"/>
          <w:sz w:val="22"/>
          <w:szCs w:val="22"/>
        </w:rPr>
        <w:t>trip</w:t>
      </w:r>
      <w:r w:rsidR="00D1640A" w:rsidRPr="002E005C">
        <w:rPr>
          <w:rFonts w:ascii="Maiandra GD" w:hAnsi="Maiandra GD" w:cs="Tahoma"/>
          <w:bCs/>
          <w:iCs/>
          <w:color w:val="000000"/>
          <w:sz w:val="22"/>
          <w:szCs w:val="22"/>
        </w:rPr>
        <w:t xml:space="preserve"> and know it will be meaningful as well as educational. </w:t>
      </w:r>
      <w:r w:rsidR="002E005C" w:rsidRPr="002E005C">
        <w:rPr>
          <w:rFonts w:ascii="Maiandra GD" w:hAnsi="Maiandra GD" w:cs="Tahoma"/>
          <w:bCs/>
          <w:iCs/>
          <w:color w:val="000000"/>
          <w:sz w:val="22"/>
          <w:szCs w:val="22"/>
        </w:rPr>
        <w:t xml:space="preserve">The list below is a </w:t>
      </w:r>
      <w:r w:rsidR="002E005C" w:rsidRPr="002E005C">
        <w:rPr>
          <w:rFonts w:ascii="Maiandra GD" w:hAnsi="Maiandra GD" w:cs="Tahoma"/>
          <w:b/>
          <w:bCs/>
          <w:i/>
          <w:iCs/>
          <w:color w:val="000000"/>
          <w:sz w:val="22"/>
          <w:szCs w:val="22"/>
        </w:rPr>
        <w:t>suggested</w:t>
      </w:r>
      <w:r w:rsidR="002E005C" w:rsidRPr="002E005C">
        <w:rPr>
          <w:rFonts w:ascii="Maiandra GD" w:hAnsi="Maiandra GD" w:cs="Tahoma"/>
          <w:bCs/>
          <w:iCs/>
          <w:color w:val="000000"/>
          <w:sz w:val="22"/>
          <w:szCs w:val="22"/>
        </w:rPr>
        <w:t xml:space="preserve"> packing list.  Please contact your child’s social studies teacher with any questions you might have.</w:t>
      </w:r>
    </w:p>
    <w:p w:rsidR="00AD0D71" w:rsidRPr="002E005C" w:rsidRDefault="00AD0D71" w:rsidP="00F95BC5">
      <w:pPr>
        <w:rPr>
          <w:rFonts w:ascii="Maiandra GD" w:hAnsi="Maiandra GD" w:cs="Tahoma"/>
          <w:b/>
          <w:bCs/>
          <w:iCs/>
          <w:color w:val="000000"/>
          <w:sz w:val="22"/>
          <w:szCs w:val="22"/>
          <w:u w:val="single"/>
        </w:rPr>
      </w:pPr>
    </w:p>
    <w:p w:rsidR="00F95BC5" w:rsidRPr="002E005C" w:rsidRDefault="00F95BC5" w:rsidP="00F95BC5">
      <w:pPr>
        <w:rPr>
          <w:rFonts w:ascii="Maiandra GD" w:hAnsi="Maiandra GD" w:cs="Tahoma"/>
          <w:b/>
          <w:bCs/>
          <w:iCs/>
          <w:color w:val="000000"/>
          <w:sz w:val="22"/>
          <w:szCs w:val="22"/>
          <w:u w:val="single"/>
        </w:rPr>
      </w:pPr>
      <w:r w:rsidRPr="002E005C">
        <w:rPr>
          <w:rFonts w:ascii="Maiandra GD" w:hAnsi="Maiandra GD" w:cs="Tahoma"/>
          <w:b/>
          <w:bCs/>
          <w:iCs/>
          <w:color w:val="000000"/>
          <w:sz w:val="22"/>
          <w:szCs w:val="22"/>
          <w:u w:val="single"/>
        </w:rPr>
        <w:t>What to Bring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7"/>
        <w:gridCol w:w="551"/>
        <w:gridCol w:w="8208"/>
      </w:tblGrid>
      <w:tr w:rsidR="00F95BC5" w:rsidRPr="002E005C">
        <w:tc>
          <w:tcPr>
            <w:tcW w:w="817" w:type="dxa"/>
            <w:tcBorders>
              <w:bottom w:val="single" w:sz="4" w:space="0" w:color="auto"/>
            </w:tcBorders>
          </w:tcPr>
          <w:p w:rsidR="00F95BC5" w:rsidRPr="002E005C" w:rsidRDefault="00F95BC5" w:rsidP="00B26275">
            <w:pPr>
              <w:rPr>
                <w:rFonts w:ascii="Maiandra GD" w:hAnsi="Maiandra GD" w:cs="Tahoma"/>
                <w:sz w:val="22"/>
                <w:szCs w:val="22"/>
              </w:rPr>
            </w:pPr>
          </w:p>
        </w:tc>
        <w:tc>
          <w:tcPr>
            <w:tcW w:w="551" w:type="dxa"/>
          </w:tcPr>
          <w:p w:rsidR="00F95BC5" w:rsidRPr="002E005C" w:rsidRDefault="00F95BC5" w:rsidP="00B26275">
            <w:pPr>
              <w:rPr>
                <w:rFonts w:ascii="Maiandra GD" w:hAnsi="Maiandra GD" w:cs="Tahoma"/>
                <w:sz w:val="22"/>
                <w:szCs w:val="22"/>
              </w:rPr>
            </w:pPr>
            <w:r w:rsidRPr="002E005C">
              <w:rPr>
                <w:rFonts w:ascii="Maiandra GD" w:hAnsi="Maiandra GD" w:cs="Tahoma"/>
                <w:sz w:val="22"/>
                <w:szCs w:val="22"/>
              </w:rPr>
              <w:t>1.</w:t>
            </w:r>
          </w:p>
        </w:tc>
        <w:tc>
          <w:tcPr>
            <w:tcW w:w="8208" w:type="dxa"/>
          </w:tcPr>
          <w:p w:rsidR="00F95BC5" w:rsidRPr="002E005C" w:rsidRDefault="00F95BC5" w:rsidP="00BF54FD">
            <w:pPr>
              <w:rPr>
                <w:rFonts w:ascii="Maiandra GD" w:hAnsi="Maiandra GD" w:cs="Tahoma"/>
                <w:sz w:val="22"/>
                <w:szCs w:val="22"/>
              </w:rPr>
            </w:pPr>
            <w:r w:rsidRPr="002E005C">
              <w:rPr>
                <w:rFonts w:ascii="Maiandra GD" w:hAnsi="Maiandra GD" w:cs="Tahoma"/>
                <w:sz w:val="22"/>
                <w:szCs w:val="22"/>
              </w:rPr>
              <w:t>ONE suitcase</w:t>
            </w:r>
            <w:r w:rsidR="00BF54FD" w:rsidRPr="002E005C">
              <w:rPr>
                <w:rFonts w:ascii="Maiandra GD" w:hAnsi="Maiandra GD" w:cs="Tahoma"/>
                <w:sz w:val="22"/>
                <w:szCs w:val="22"/>
              </w:rPr>
              <w:t>- this will be stored under the bus until we get to the hotel.</w:t>
            </w:r>
          </w:p>
        </w:tc>
      </w:tr>
      <w:tr w:rsidR="00F95BC5" w:rsidRPr="002E005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95BC5" w:rsidRPr="002E005C" w:rsidRDefault="00F95BC5" w:rsidP="00B26275">
            <w:pPr>
              <w:rPr>
                <w:rFonts w:ascii="Maiandra GD" w:hAnsi="Maiandra GD" w:cs="Tahoma"/>
                <w:sz w:val="22"/>
                <w:szCs w:val="22"/>
              </w:rPr>
            </w:pPr>
          </w:p>
        </w:tc>
        <w:tc>
          <w:tcPr>
            <w:tcW w:w="551" w:type="dxa"/>
          </w:tcPr>
          <w:p w:rsidR="00F95BC5" w:rsidRPr="002E005C" w:rsidRDefault="00F95BC5" w:rsidP="00B26275">
            <w:pPr>
              <w:rPr>
                <w:rFonts w:ascii="Maiandra GD" w:hAnsi="Maiandra GD" w:cs="Tahoma"/>
                <w:sz w:val="22"/>
                <w:szCs w:val="22"/>
              </w:rPr>
            </w:pPr>
            <w:r w:rsidRPr="002E005C">
              <w:rPr>
                <w:rFonts w:ascii="Maiandra GD" w:hAnsi="Maiandra GD" w:cs="Tahoma"/>
                <w:sz w:val="22"/>
                <w:szCs w:val="22"/>
              </w:rPr>
              <w:t>2.</w:t>
            </w:r>
          </w:p>
        </w:tc>
        <w:tc>
          <w:tcPr>
            <w:tcW w:w="8208" w:type="dxa"/>
          </w:tcPr>
          <w:p w:rsidR="00F95BC5" w:rsidRPr="002E005C" w:rsidRDefault="00F95BC5" w:rsidP="00B26275">
            <w:pPr>
              <w:rPr>
                <w:rFonts w:ascii="Maiandra GD" w:hAnsi="Maiandra GD" w:cs="Tahoma"/>
                <w:sz w:val="22"/>
                <w:szCs w:val="22"/>
              </w:rPr>
            </w:pPr>
            <w:r w:rsidRPr="002E005C">
              <w:rPr>
                <w:rFonts w:ascii="Maiandra GD" w:hAnsi="Maiandra GD" w:cs="Tahoma"/>
                <w:sz w:val="22"/>
                <w:szCs w:val="22"/>
              </w:rPr>
              <w:t>ONE “carry-on” bag (backpack</w:t>
            </w:r>
            <w:r w:rsidR="00CA27C5" w:rsidRPr="002E005C">
              <w:rPr>
                <w:rFonts w:ascii="Maiandra GD" w:hAnsi="Maiandra GD" w:cs="Tahoma"/>
                <w:sz w:val="22"/>
                <w:szCs w:val="22"/>
              </w:rPr>
              <w:t xml:space="preserve"> or other small bag</w:t>
            </w:r>
            <w:r w:rsidRPr="002E005C">
              <w:rPr>
                <w:rFonts w:ascii="Maiandra GD" w:hAnsi="Maiandra GD" w:cs="Tahoma"/>
                <w:sz w:val="22"/>
                <w:szCs w:val="22"/>
              </w:rPr>
              <w:t>)</w:t>
            </w:r>
          </w:p>
        </w:tc>
      </w:tr>
      <w:tr w:rsidR="00AD0D71" w:rsidRPr="002E005C">
        <w:trPr>
          <w:trHeight w:val="2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D0D71" w:rsidRPr="002E005C" w:rsidRDefault="00AD0D71" w:rsidP="00B26275">
            <w:pPr>
              <w:rPr>
                <w:rFonts w:ascii="Maiandra GD" w:hAnsi="Maiandra GD" w:cs="Tahoma"/>
                <w:sz w:val="22"/>
                <w:szCs w:val="22"/>
              </w:rPr>
            </w:pPr>
          </w:p>
        </w:tc>
        <w:tc>
          <w:tcPr>
            <w:tcW w:w="551" w:type="dxa"/>
          </w:tcPr>
          <w:p w:rsidR="00AD0D71" w:rsidRPr="002E005C" w:rsidRDefault="00AD0D71" w:rsidP="00461C6D">
            <w:pPr>
              <w:rPr>
                <w:rFonts w:ascii="Maiandra GD" w:hAnsi="Maiandra GD" w:cs="Tahoma"/>
                <w:sz w:val="22"/>
                <w:szCs w:val="22"/>
              </w:rPr>
            </w:pPr>
            <w:r w:rsidRPr="002E005C">
              <w:rPr>
                <w:rFonts w:ascii="Maiandra GD" w:hAnsi="Maiandra GD" w:cs="Tahoma"/>
                <w:sz w:val="22"/>
                <w:szCs w:val="22"/>
              </w:rPr>
              <w:t xml:space="preserve">3. </w:t>
            </w:r>
          </w:p>
        </w:tc>
        <w:tc>
          <w:tcPr>
            <w:tcW w:w="8208" w:type="dxa"/>
          </w:tcPr>
          <w:p w:rsidR="00AD0D71" w:rsidRPr="002E005C" w:rsidRDefault="00BE48D3" w:rsidP="00B26275">
            <w:pPr>
              <w:rPr>
                <w:rFonts w:ascii="Maiandra GD" w:hAnsi="Maiandra GD" w:cs="Tahoma"/>
                <w:sz w:val="22"/>
                <w:szCs w:val="22"/>
              </w:rPr>
            </w:pPr>
            <w:r w:rsidRPr="002E005C">
              <w:rPr>
                <w:rFonts w:ascii="Maiandra GD" w:hAnsi="Maiandra GD" w:cs="Tahoma"/>
                <w:sz w:val="22"/>
                <w:szCs w:val="22"/>
              </w:rPr>
              <w:t>Camera (optional)</w:t>
            </w:r>
          </w:p>
        </w:tc>
      </w:tr>
      <w:tr w:rsidR="00AD0D71" w:rsidRPr="002E005C">
        <w:trPr>
          <w:trHeight w:val="2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D0D71" w:rsidRPr="002E005C" w:rsidRDefault="00AD0D71" w:rsidP="00B26275">
            <w:pPr>
              <w:rPr>
                <w:rFonts w:ascii="Maiandra GD" w:hAnsi="Maiandra GD" w:cs="Tahoma"/>
                <w:sz w:val="22"/>
                <w:szCs w:val="22"/>
              </w:rPr>
            </w:pPr>
          </w:p>
        </w:tc>
        <w:tc>
          <w:tcPr>
            <w:tcW w:w="551" w:type="dxa"/>
            <w:vMerge w:val="restart"/>
          </w:tcPr>
          <w:p w:rsidR="00AD0D71" w:rsidRPr="002E005C" w:rsidRDefault="00AD0D71" w:rsidP="00461C6D">
            <w:pPr>
              <w:rPr>
                <w:rFonts w:ascii="Maiandra GD" w:hAnsi="Maiandra GD" w:cs="Tahoma"/>
                <w:sz w:val="22"/>
                <w:szCs w:val="22"/>
              </w:rPr>
            </w:pPr>
            <w:r w:rsidRPr="002E005C">
              <w:rPr>
                <w:rFonts w:ascii="Maiandra GD" w:hAnsi="Maiandra GD" w:cs="Tahoma"/>
                <w:sz w:val="22"/>
                <w:szCs w:val="22"/>
              </w:rPr>
              <w:t>4.</w:t>
            </w:r>
          </w:p>
        </w:tc>
        <w:tc>
          <w:tcPr>
            <w:tcW w:w="8208" w:type="dxa"/>
            <w:vMerge w:val="restart"/>
          </w:tcPr>
          <w:p w:rsidR="00AD0D71" w:rsidRPr="002E005C" w:rsidRDefault="00AD0D71" w:rsidP="00CA27C5">
            <w:pPr>
              <w:rPr>
                <w:rFonts w:ascii="Maiandra GD" w:hAnsi="Maiandra GD" w:cs="Tahoma"/>
                <w:sz w:val="22"/>
                <w:szCs w:val="22"/>
              </w:rPr>
            </w:pPr>
            <w:r w:rsidRPr="002E005C">
              <w:rPr>
                <w:rFonts w:ascii="Maiandra GD" w:hAnsi="Maiandra GD" w:cs="Tahoma"/>
                <w:sz w:val="22"/>
                <w:szCs w:val="22"/>
              </w:rPr>
              <w:t>Clothing – You will want to be sure to include COMFORTABLE walking shoes, rain gear, and a plastic bag for wet/dirty clothes. We will give students the projected forecast before we leave.</w:t>
            </w:r>
          </w:p>
          <w:p w:rsidR="00264934" w:rsidRPr="002E005C" w:rsidRDefault="00264934" w:rsidP="00CA27C5">
            <w:pPr>
              <w:rPr>
                <w:rFonts w:ascii="Maiandra GD" w:hAnsi="Maiandra GD" w:cs="Tahoma"/>
                <w:sz w:val="22"/>
                <w:szCs w:val="22"/>
              </w:rPr>
            </w:pPr>
            <w:r w:rsidRPr="002E005C">
              <w:rPr>
                <w:rFonts w:ascii="Maiandra GD" w:hAnsi="Maiandra GD" w:cs="Tahoma"/>
                <w:sz w:val="22"/>
                <w:szCs w:val="22"/>
              </w:rPr>
              <w:t>*School dress code rules apply while on the trip.</w:t>
            </w:r>
          </w:p>
        </w:tc>
      </w:tr>
      <w:tr w:rsidR="00AD0D71" w:rsidRPr="002E005C">
        <w:trPr>
          <w:trHeight w:val="290"/>
        </w:trPr>
        <w:tc>
          <w:tcPr>
            <w:tcW w:w="817" w:type="dxa"/>
            <w:tcBorders>
              <w:top w:val="single" w:sz="4" w:space="0" w:color="auto"/>
            </w:tcBorders>
          </w:tcPr>
          <w:p w:rsidR="00AD0D71" w:rsidRPr="002E005C" w:rsidRDefault="00AD0D71" w:rsidP="00B26275">
            <w:pPr>
              <w:rPr>
                <w:rFonts w:ascii="Maiandra GD" w:hAnsi="Maiandra GD" w:cs="Tahoma"/>
                <w:sz w:val="22"/>
                <w:szCs w:val="22"/>
              </w:rPr>
            </w:pPr>
          </w:p>
        </w:tc>
        <w:tc>
          <w:tcPr>
            <w:tcW w:w="551" w:type="dxa"/>
            <w:vMerge/>
          </w:tcPr>
          <w:p w:rsidR="00AD0D71" w:rsidRPr="002E005C" w:rsidRDefault="00AD0D71" w:rsidP="00B26275">
            <w:pPr>
              <w:rPr>
                <w:rFonts w:ascii="Maiandra GD" w:hAnsi="Maiandra GD" w:cs="Tahoma"/>
                <w:sz w:val="22"/>
                <w:szCs w:val="22"/>
              </w:rPr>
            </w:pPr>
          </w:p>
        </w:tc>
        <w:tc>
          <w:tcPr>
            <w:tcW w:w="8208" w:type="dxa"/>
            <w:vMerge/>
          </w:tcPr>
          <w:p w:rsidR="00AD0D71" w:rsidRPr="002E005C" w:rsidRDefault="00AD0D71" w:rsidP="00B26275">
            <w:pPr>
              <w:rPr>
                <w:rFonts w:ascii="Maiandra GD" w:hAnsi="Maiandra GD" w:cs="Tahoma"/>
                <w:sz w:val="22"/>
                <w:szCs w:val="22"/>
              </w:rPr>
            </w:pPr>
          </w:p>
        </w:tc>
      </w:tr>
      <w:tr w:rsidR="00AD0D71" w:rsidRPr="002E005C">
        <w:tc>
          <w:tcPr>
            <w:tcW w:w="817" w:type="dxa"/>
            <w:tcBorders>
              <w:bottom w:val="single" w:sz="4" w:space="0" w:color="auto"/>
            </w:tcBorders>
          </w:tcPr>
          <w:p w:rsidR="00AD0D71" w:rsidRPr="002E005C" w:rsidRDefault="00AD0D71" w:rsidP="00B26275">
            <w:pPr>
              <w:rPr>
                <w:rFonts w:ascii="Maiandra GD" w:hAnsi="Maiandra GD" w:cs="Tahoma"/>
                <w:sz w:val="22"/>
                <w:szCs w:val="22"/>
              </w:rPr>
            </w:pPr>
          </w:p>
        </w:tc>
        <w:tc>
          <w:tcPr>
            <w:tcW w:w="551" w:type="dxa"/>
          </w:tcPr>
          <w:p w:rsidR="00AD0D71" w:rsidRPr="002E005C" w:rsidRDefault="00AD0D71" w:rsidP="00461C6D">
            <w:pPr>
              <w:rPr>
                <w:rFonts w:ascii="Maiandra GD" w:hAnsi="Maiandra GD" w:cs="Tahoma"/>
                <w:sz w:val="22"/>
                <w:szCs w:val="22"/>
              </w:rPr>
            </w:pPr>
            <w:r w:rsidRPr="002E005C">
              <w:rPr>
                <w:rFonts w:ascii="Maiandra GD" w:hAnsi="Maiandra GD" w:cs="Tahoma"/>
                <w:sz w:val="22"/>
                <w:szCs w:val="22"/>
              </w:rPr>
              <w:t xml:space="preserve">5. </w:t>
            </w:r>
          </w:p>
        </w:tc>
        <w:tc>
          <w:tcPr>
            <w:tcW w:w="8208" w:type="dxa"/>
          </w:tcPr>
          <w:p w:rsidR="00AD0D71" w:rsidRPr="002E005C" w:rsidRDefault="00AD0D71" w:rsidP="00B26275">
            <w:pPr>
              <w:rPr>
                <w:rFonts w:ascii="Maiandra GD" w:hAnsi="Maiandra GD" w:cs="Tahoma"/>
                <w:sz w:val="22"/>
                <w:szCs w:val="22"/>
              </w:rPr>
            </w:pPr>
            <w:r w:rsidRPr="002E005C">
              <w:rPr>
                <w:rFonts w:ascii="Maiandra GD" w:hAnsi="Maiandra GD" w:cs="Tahoma"/>
                <w:sz w:val="22"/>
                <w:szCs w:val="22"/>
              </w:rPr>
              <w:t>Toiletries</w:t>
            </w:r>
            <w:r w:rsidR="009A4B76" w:rsidRPr="002E005C">
              <w:rPr>
                <w:rFonts w:ascii="Maiandra GD" w:hAnsi="Maiandra GD" w:cs="Tahoma"/>
                <w:sz w:val="22"/>
                <w:szCs w:val="22"/>
              </w:rPr>
              <w:t xml:space="preserve"> (toothbrush, toothpaste, shampoo, etc.)</w:t>
            </w:r>
          </w:p>
        </w:tc>
      </w:tr>
      <w:tr w:rsidR="00AD0D71" w:rsidRPr="002E005C">
        <w:tc>
          <w:tcPr>
            <w:tcW w:w="817" w:type="dxa"/>
            <w:tcBorders>
              <w:bottom w:val="single" w:sz="4" w:space="0" w:color="auto"/>
            </w:tcBorders>
          </w:tcPr>
          <w:p w:rsidR="00AD0D71" w:rsidRPr="002E005C" w:rsidRDefault="00AD0D71" w:rsidP="00B26275">
            <w:pPr>
              <w:rPr>
                <w:rFonts w:ascii="Maiandra GD" w:hAnsi="Maiandra GD" w:cs="Tahoma"/>
                <w:sz w:val="22"/>
                <w:szCs w:val="22"/>
              </w:rPr>
            </w:pPr>
          </w:p>
        </w:tc>
        <w:tc>
          <w:tcPr>
            <w:tcW w:w="551" w:type="dxa"/>
          </w:tcPr>
          <w:p w:rsidR="00AD0D71" w:rsidRPr="002E005C" w:rsidRDefault="00AD0D71" w:rsidP="00461C6D">
            <w:pPr>
              <w:rPr>
                <w:rFonts w:ascii="Maiandra GD" w:hAnsi="Maiandra GD" w:cs="Tahoma"/>
                <w:sz w:val="22"/>
                <w:szCs w:val="22"/>
              </w:rPr>
            </w:pPr>
            <w:r w:rsidRPr="002E005C">
              <w:rPr>
                <w:rFonts w:ascii="Maiandra GD" w:hAnsi="Maiandra GD" w:cs="Tahoma"/>
                <w:sz w:val="22"/>
                <w:szCs w:val="22"/>
              </w:rPr>
              <w:t xml:space="preserve">6. </w:t>
            </w:r>
          </w:p>
        </w:tc>
        <w:tc>
          <w:tcPr>
            <w:tcW w:w="8208" w:type="dxa"/>
          </w:tcPr>
          <w:p w:rsidR="00AD0D71" w:rsidRPr="002E005C" w:rsidRDefault="00AD0D71" w:rsidP="00B26275">
            <w:pPr>
              <w:rPr>
                <w:rFonts w:ascii="Maiandra GD" w:hAnsi="Maiandra GD" w:cs="Tahoma"/>
                <w:sz w:val="22"/>
                <w:szCs w:val="22"/>
              </w:rPr>
            </w:pPr>
            <w:r w:rsidRPr="002E005C">
              <w:rPr>
                <w:rFonts w:ascii="Maiandra GD" w:hAnsi="Maiandra GD" w:cs="Tahoma"/>
                <w:sz w:val="22"/>
                <w:szCs w:val="22"/>
              </w:rPr>
              <w:t>Sunscreen</w:t>
            </w:r>
          </w:p>
        </w:tc>
      </w:tr>
      <w:tr w:rsidR="00AD0D71" w:rsidRPr="002E005C">
        <w:tc>
          <w:tcPr>
            <w:tcW w:w="817" w:type="dxa"/>
            <w:tcBorders>
              <w:bottom w:val="single" w:sz="4" w:space="0" w:color="auto"/>
            </w:tcBorders>
          </w:tcPr>
          <w:p w:rsidR="00AD0D71" w:rsidRPr="002E005C" w:rsidRDefault="00AD0D71" w:rsidP="00B26275">
            <w:pPr>
              <w:rPr>
                <w:rFonts w:ascii="Maiandra GD" w:hAnsi="Maiandra GD" w:cs="Tahoma"/>
                <w:sz w:val="22"/>
                <w:szCs w:val="22"/>
              </w:rPr>
            </w:pPr>
          </w:p>
        </w:tc>
        <w:tc>
          <w:tcPr>
            <w:tcW w:w="551" w:type="dxa"/>
          </w:tcPr>
          <w:p w:rsidR="00AD0D71" w:rsidRPr="002E005C" w:rsidRDefault="00AD0D71" w:rsidP="00461C6D">
            <w:pPr>
              <w:rPr>
                <w:rFonts w:ascii="Maiandra GD" w:hAnsi="Maiandra GD" w:cs="Tahoma"/>
                <w:sz w:val="22"/>
                <w:szCs w:val="22"/>
              </w:rPr>
            </w:pPr>
            <w:r w:rsidRPr="002E005C">
              <w:rPr>
                <w:rFonts w:ascii="Maiandra GD" w:hAnsi="Maiandra GD" w:cs="Tahoma"/>
                <w:sz w:val="22"/>
                <w:szCs w:val="22"/>
              </w:rPr>
              <w:t xml:space="preserve">7. </w:t>
            </w:r>
          </w:p>
        </w:tc>
        <w:tc>
          <w:tcPr>
            <w:tcW w:w="8208" w:type="dxa"/>
          </w:tcPr>
          <w:p w:rsidR="00AD0D71" w:rsidRPr="002E005C" w:rsidRDefault="00AD0D71" w:rsidP="00B26275">
            <w:pPr>
              <w:rPr>
                <w:rFonts w:ascii="Maiandra GD" w:hAnsi="Maiandra GD" w:cs="Tahoma"/>
                <w:sz w:val="22"/>
                <w:szCs w:val="22"/>
              </w:rPr>
            </w:pPr>
            <w:r w:rsidRPr="002E005C">
              <w:rPr>
                <w:rFonts w:ascii="Maiandra GD" w:hAnsi="Maiandra GD" w:cs="Tahoma"/>
                <w:sz w:val="22"/>
                <w:szCs w:val="22"/>
              </w:rPr>
              <w:t>Water bottle</w:t>
            </w:r>
            <w:r w:rsidR="00801D08" w:rsidRPr="002E005C">
              <w:rPr>
                <w:rFonts w:ascii="Maiandra GD" w:hAnsi="Maiandra GD" w:cs="Tahoma"/>
                <w:sz w:val="22"/>
                <w:szCs w:val="22"/>
              </w:rPr>
              <w:t>/drinks (with screw tops only please)</w:t>
            </w:r>
          </w:p>
        </w:tc>
      </w:tr>
      <w:tr w:rsidR="00AD0D71" w:rsidRPr="002E005C">
        <w:tc>
          <w:tcPr>
            <w:tcW w:w="817" w:type="dxa"/>
            <w:tcBorders>
              <w:bottom w:val="single" w:sz="4" w:space="0" w:color="auto"/>
            </w:tcBorders>
          </w:tcPr>
          <w:p w:rsidR="00AD0D71" w:rsidRPr="002E005C" w:rsidRDefault="00AD0D71" w:rsidP="00B26275">
            <w:pPr>
              <w:rPr>
                <w:rFonts w:ascii="Maiandra GD" w:hAnsi="Maiandra GD" w:cs="Tahoma"/>
                <w:sz w:val="22"/>
                <w:szCs w:val="22"/>
              </w:rPr>
            </w:pPr>
          </w:p>
        </w:tc>
        <w:tc>
          <w:tcPr>
            <w:tcW w:w="551" w:type="dxa"/>
          </w:tcPr>
          <w:p w:rsidR="00AD0D71" w:rsidRPr="002E005C" w:rsidRDefault="00AD0D71" w:rsidP="00461C6D">
            <w:pPr>
              <w:rPr>
                <w:rFonts w:ascii="Maiandra GD" w:hAnsi="Maiandra GD" w:cs="Tahoma"/>
                <w:sz w:val="22"/>
                <w:szCs w:val="22"/>
              </w:rPr>
            </w:pPr>
            <w:r w:rsidRPr="002E005C">
              <w:rPr>
                <w:rFonts w:ascii="Maiandra GD" w:hAnsi="Maiandra GD" w:cs="Tahoma"/>
                <w:sz w:val="22"/>
                <w:szCs w:val="22"/>
              </w:rPr>
              <w:t>8.</w:t>
            </w:r>
          </w:p>
        </w:tc>
        <w:tc>
          <w:tcPr>
            <w:tcW w:w="8208" w:type="dxa"/>
          </w:tcPr>
          <w:p w:rsidR="00AD0D71" w:rsidRPr="002E005C" w:rsidRDefault="00AD0D71" w:rsidP="00B26275">
            <w:pPr>
              <w:rPr>
                <w:rFonts w:ascii="Maiandra GD" w:hAnsi="Maiandra GD" w:cs="Tahoma"/>
                <w:sz w:val="22"/>
                <w:szCs w:val="22"/>
              </w:rPr>
            </w:pPr>
            <w:r w:rsidRPr="002E005C">
              <w:rPr>
                <w:rFonts w:ascii="Maiandra GD" w:hAnsi="Maiandra GD" w:cs="Tahoma"/>
                <w:sz w:val="22"/>
                <w:szCs w:val="22"/>
              </w:rPr>
              <w:t>Snacks</w:t>
            </w:r>
            <w:r w:rsidR="00BE48D3" w:rsidRPr="002E005C">
              <w:rPr>
                <w:rFonts w:ascii="Maiandra GD" w:hAnsi="Maiandra GD" w:cs="Tahoma"/>
                <w:sz w:val="22"/>
                <w:szCs w:val="22"/>
              </w:rPr>
              <w:t xml:space="preserve"> </w:t>
            </w:r>
            <w:r w:rsidR="00BE48D3" w:rsidRPr="002E005C">
              <w:rPr>
                <w:rFonts w:ascii="Maiandra GD" w:hAnsi="Maiandra GD" w:cs="Tahoma"/>
                <w:b/>
                <w:sz w:val="22"/>
                <w:szCs w:val="22"/>
              </w:rPr>
              <w:t>(No chocolate or gum on the bus)</w:t>
            </w:r>
          </w:p>
        </w:tc>
      </w:tr>
      <w:tr w:rsidR="00AD0D71" w:rsidRPr="002E005C">
        <w:tc>
          <w:tcPr>
            <w:tcW w:w="817" w:type="dxa"/>
            <w:tcBorders>
              <w:bottom w:val="single" w:sz="4" w:space="0" w:color="auto"/>
            </w:tcBorders>
          </w:tcPr>
          <w:p w:rsidR="00AD0D71" w:rsidRPr="002E005C" w:rsidRDefault="00AD0D71" w:rsidP="00B26275">
            <w:pPr>
              <w:rPr>
                <w:rFonts w:ascii="Maiandra GD" w:hAnsi="Maiandra GD" w:cs="Tahoma"/>
                <w:sz w:val="22"/>
                <w:szCs w:val="22"/>
              </w:rPr>
            </w:pPr>
          </w:p>
        </w:tc>
        <w:tc>
          <w:tcPr>
            <w:tcW w:w="551" w:type="dxa"/>
          </w:tcPr>
          <w:p w:rsidR="00AD0D71" w:rsidRPr="002E005C" w:rsidRDefault="00AD0D71" w:rsidP="00461C6D">
            <w:pPr>
              <w:rPr>
                <w:rFonts w:ascii="Maiandra GD" w:hAnsi="Maiandra GD" w:cs="Tahoma"/>
                <w:sz w:val="22"/>
                <w:szCs w:val="22"/>
              </w:rPr>
            </w:pPr>
            <w:r w:rsidRPr="002E005C">
              <w:rPr>
                <w:rFonts w:ascii="Maiandra GD" w:hAnsi="Maiandra GD" w:cs="Tahoma"/>
                <w:sz w:val="22"/>
                <w:szCs w:val="22"/>
              </w:rPr>
              <w:t>9.</w:t>
            </w:r>
          </w:p>
        </w:tc>
        <w:tc>
          <w:tcPr>
            <w:tcW w:w="8208" w:type="dxa"/>
          </w:tcPr>
          <w:p w:rsidR="00AD0D71" w:rsidRPr="002E005C" w:rsidRDefault="00AD0D71" w:rsidP="00B427A9">
            <w:pPr>
              <w:rPr>
                <w:rFonts w:ascii="Maiandra GD" w:hAnsi="Maiandra GD" w:cs="Tahoma"/>
                <w:sz w:val="22"/>
                <w:szCs w:val="22"/>
              </w:rPr>
            </w:pPr>
            <w:r w:rsidRPr="002E005C">
              <w:rPr>
                <w:rFonts w:ascii="Maiandra GD" w:hAnsi="Maiandra GD" w:cs="Tahoma"/>
                <w:sz w:val="22"/>
                <w:szCs w:val="22"/>
              </w:rPr>
              <w:t xml:space="preserve">Bag lunch for </w:t>
            </w:r>
            <w:r w:rsidR="00B427A9">
              <w:rPr>
                <w:rFonts w:ascii="Maiandra GD" w:hAnsi="Maiandra GD" w:cs="Tahoma"/>
                <w:sz w:val="22"/>
                <w:szCs w:val="22"/>
              </w:rPr>
              <w:t>Wednesday</w:t>
            </w:r>
          </w:p>
        </w:tc>
      </w:tr>
      <w:tr w:rsidR="00AD0D71" w:rsidRPr="002E005C">
        <w:tc>
          <w:tcPr>
            <w:tcW w:w="817" w:type="dxa"/>
            <w:tcBorders>
              <w:bottom w:val="single" w:sz="4" w:space="0" w:color="auto"/>
            </w:tcBorders>
          </w:tcPr>
          <w:p w:rsidR="00AD0D71" w:rsidRPr="002E005C" w:rsidRDefault="00AD0D71" w:rsidP="00B26275">
            <w:pPr>
              <w:rPr>
                <w:rFonts w:ascii="Maiandra GD" w:hAnsi="Maiandra GD" w:cs="Tahoma"/>
                <w:sz w:val="22"/>
                <w:szCs w:val="22"/>
              </w:rPr>
            </w:pPr>
          </w:p>
        </w:tc>
        <w:tc>
          <w:tcPr>
            <w:tcW w:w="551" w:type="dxa"/>
          </w:tcPr>
          <w:p w:rsidR="00AD0D71" w:rsidRPr="002E005C" w:rsidRDefault="00AD0D71" w:rsidP="00461C6D">
            <w:pPr>
              <w:rPr>
                <w:rFonts w:ascii="Maiandra GD" w:hAnsi="Maiandra GD" w:cs="Tahoma"/>
                <w:sz w:val="22"/>
                <w:szCs w:val="22"/>
              </w:rPr>
            </w:pPr>
            <w:r w:rsidRPr="002E005C">
              <w:rPr>
                <w:rFonts w:ascii="Maiandra GD" w:hAnsi="Maiandra GD" w:cs="Tahoma"/>
                <w:sz w:val="22"/>
                <w:szCs w:val="22"/>
              </w:rPr>
              <w:t>10.</w:t>
            </w:r>
          </w:p>
        </w:tc>
        <w:tc>
          <w:tcPr>
            <w:tcW w:w="8208" w:type="dxa"/>
          </w:tcPr>
          <w:p w:rsidR="00AD0D71" w:rsidRPr="002E005C" w:rsidRDefault="00AD0D71" w:rsidP="00BF54FD">
            <w:pPr>
              <w:rPr>
                <w:rFonts w:ascii="Maiandra GD" w:hAnsi="Maiandra GD" w:cs="Tahoma"/>
                <w:sz w:val="22"/>
                <w:szCs w:val="22"/>
              </w:rPr>
            </w:pPr>
            <w:r w:rsidRPr="002E005C">
              <w:rPr>
                <w:rFonts w:ascii="Maiandra GD" w:hAnsi="Maiandra GD" w:cs="Tahoma"/>
                <w:sz w:val="22"/>
                <w:szCs w:val="22"/>
              </w:rPr>
              <w:t>Sp</w:t>
            </w:r>
            <w:r w:rsidR="003E7F10" w:rsidRPr="002E005C">
              <w:rPr>
                <w:rFonts w:ascii="Maiandra GD" w:hAnsi="Maiandra GD" w:cs="Tahoma"/>
                <w:sz w:val="22"/>
                <w:szCs w:val="22"/>
              </w:rPr>
              <w:t xml:space="preserve">ending money </w:t>
            </w:r>
            <w:r w:rsidR="00B427A9">
              <w:rPr>
                <w:rFonts w:ascii="Maiandra GD" w:hAnsi="Maiandra GD" w:cs="Tahoma"/>
                <w:sz w:val="22"/>
                <w:szCs w:val="22"/>
              </w:rPr>
              <w:t xml:space="preserve">(suggested amount: $20 per day) </w:t>
            </w:r>
          </w:p>
        </w:tc>
      </w:tr>
      <w:tr w:rsidR="00AD0D71" w:rsidRPr="002E005C" w:rsidTr="00AD0D71">
        <w:tc>
          <w:tcPr>
            <w:tcW w:w="817" w:type="dxa"/>
            <w:tcBorders>
              <w:bottom w:val="single" w:sz="4" w:space="0" w:color="auto"/>
            </w:tcBorders>
          </w:tcPr>
          <w:p w:rsidR="00AD0D71" w:rsidRPr="002E005C" w:rsidRDefault="00AD0D71" w:rsidP="00B26275">
            <w:pPr>
              <w:rPr>
                <w:rFonts w:ascii="Maiandra GD" w:hAnsi="Maiandra GD" w:cs="Tahoma"/>
                <w:sz w:val="22"/>
                <w:szCs w:val="22"/>
              </w:rPr>
            </w:pPr>
          </w:p>
        </w:tc>
        <w:tc>
          <w:tcPr>
            <w:tcW w:w="551" w:type="dxa"/>
          </w:tcPr>
          <w:p w:rsidR="00AD0D71" w:rsidRPr="002E005C" w:rsidRDefault="00AD0D71" w:rsidP="00461C6D">
            <w:pPr>
              <w:rPr>
                <w:rFonts w:ascii="Maiandra GD" w:hAnsi="Maiandra GD" w:cs="Tahoma"/>
                <w:sz w:val="22"/>
                <w:szCs w:val="22"/>
              </w:rPr>
            </w:pPr>
            <w:r w:rsidRPr="002E005C">
              <w:rPr>
                <w:rFonts w:ascii="Maiandra GD" w:hAnsi="Maiandra GD" w:cs="Tahoma"/>
                <w:sz w:val="22"/>
                <w:szCs w:val="22"/>
              </w:rPr>
              <w:t>11.</w:t>
            </w:r>
          </w:p>
        </w:tc>
        <w:tc>
          <w:tcPr>
            <w:tcW w:w="8208" w:type="dxa"/>
          </w:tcPr>
          <w:p w:rsidR="00AD0D71" w:rsidRPr="002E005C" w:rsidRDefault="00CA27C5" w:rsidP="00B26275">
            <w:pPr>
              <w:rPr>
                <w:rFonts w:ascii="Maiandra GD" w:hAnsi="Maiandra GD" w:cs="Tahoma"/>
                <w:sz w:val="22"/>
                <w:szCs w:val="22"/>
              </w:rPr>
            </w:pPr>
            <w:r w:rsidRPr="002E005C">
              <w:rPr>
                <w:rFonts w:ascii="Maiandra GD" w:hAnsi="Maiandra GD" w:cs="Tahoma"/>
                <w:sz w:val="22"/>
                <w:szCs w:val="22"/>
              </w:rPr>
              <w:t>Cell</w:t>
            </w:r>
            <w:r w:rsidR="00AD0D71" w:rsidRPr="002E005C">
              <w:rPr>
                <w:rFonts w:ascii="Maiandra GD" w:hAnsi="Maiandra GD" w:cs="Tahoma"/>
                <w:sz w:val="22"/>
                <w:szCs w:val="22"/>
              </w:rPr>
              <w:t xml:space="preserve"> phone</w:t>
            </w:r>
            <w:r w:rsidRPr="002E005C">
              <w:rPr>
                <w:rFonts w:ascii="Maiandra GD" w:hAnsi="Maiandra GD" w:cs="Tahoma"/>
                <w:sz w:val="22"/>
                <w:szCs w:val="22"/>
              </w:rPr>
              <w:t xml:space="preserve"> and charger</w:t>
            </w:r>
          </w:p>
        </w:tc>
      </w:tr>
      <w:tr w:rsidR="00AD0D71" w:rsidRPr="002E005C" w:rsidTr="00AD0D71">
        <w:trPr>
          <w:trHeight w:val="2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D0D71" w:rsidRPr="002E005C" w:rsidRDefault="00AD0D71" w:rsidP="00032504">
            <w:pPr>
              <w:rPr>
                <w:rFonts w:ascii="Maiandra GD" w:hAnsi="Maiandra GD" w:cs="Tahoma"/>
                <w:sz w:val="22"/>
                <w:szCs w:val="22"/>
              </w:rPr>
            </w:pPr>
          </w:p>
        </w:tc>
        <w:tc>
          <w:tcPr>
            <w:tcW w:w="551" w:type="dxa"/>
            <w:vMerge w:val="restart"/>
          </w:tcPr>
          <w:p w:rsidR="00AD0D71" w:rsidRPr="002E005C" w:rsidRDefault="00AD0D71" w:rsidP="00461C6D">
            <w:pPr>
              <w:rPr>
                <w:rFonts w:ascii="Maiandra GD" w:hAnsi="Maiandra GD" w:cs="Tahoma"/>
                <w:sz w:val="22"/>
                <w:szCs w:val="22"/>
              </w:rPr>
            </w:pPr>
            <w:r w:rsidRPr="002E005C">
              <w:rPr>
                <w:rFonts w:ascii="Maiandra GD" w:hAnsi="Maiandra GD" w:cs="Tahoma"/>
                <w:sz w:val="22"/>
                <w:szCs w:val="22"/>
              </w:rPr>
              <w:t>12.</w:t>
            </w:r>
          </w:p>
        </w:tc>
        <w:tc>
          <w:tcPr>
            <w:tcW w:w="8208" w:type="dxa"/>
            <w:vMerge w:val="restart"/>
          </w:tcPr>
          <w:p w:rsidR="00AD0D71" w:rsidRPr="002E005C" w:rsidRDefault="009A4B76" w:rsidP="009A4B76">
            <w:pPr>
              <w:rPr>
                <w:rFonts w:ascii="Maiandra GD" w:hAnsi="Maiandra GD" w:cs="Tahoma"/>
                <w:sz w:val="22"/>
                <w:szCs w:val="22"/>
              </w:rPr>
            </w:pPr>
            <w:r w:rsidRPr="002E005C">
              <w:rPr>
                <w:rFonts w:ascii="Maiandra GD" w:hAnsi="Maiandra GD" w:cs="Tahoma"/>
                <w:sz w:val="22"/>
                <w:szCs w:val="22"/>
              </w:rPr>
              <w:t xml:space="preserve">Phones, </w:t>
            </w:r>
            <w:proofErr w:type="spellStart"/>
            <w:r w:rsidR="008C18A6" w:rsidRPr="002E005C">
              <w:rPr>
                <w:rFonts w:ascii="Maiandra GD" w:hAnsi="Maiandra GD" w:cs="Tahoma"/>
                <w:sz w:val="22"/>
                <w:szCs w:val="22"/>
              </w:rPr>
              <w:t>Ipods</w:t>
            </w:r>
            <w:proofErr w:type="spellEnd"/>
            <w:r w:rsidR="00AD0D71" w:rsidRPr="002E005C">
              <w:rPr>
                <w:rFonts w:ascii="Maiandra GD" w:hAnsi="Maiandra GD" w:cs="Tahoma"/>
                <w:sz w:val="22"/>
                <w:szCs w:val="22"/>
              </w:rPr>
              <w:t xml:space="preserve">, etc. can be used on the bus and in the hotel room, but these are NOT to be used </w:t>
            </w:r>
            <w:r w:rsidRPr="002E005C">
              <w:rPr>
                <w:rFonts w:ascii="Maiandra GD" w:hAnsi="Maiandra GD" w:cs="Tahoma"/>
                <w:sz w:val="22"/>
                <w:szCs w:val="22"/>
              </w:rPr>
              <w:t>during guided tours.</w:t>
            </w:r>
            <w:r w:rsidR="00AD0D71" w:rsidRPr="002E005C">
              <w:rPr>
                <w:rFonts w:ascii="Maiandra GD" w:hAnsi="Maiandra GD" w:cs="Tahoma"/>
                <w:sz w:val="22"/>
                <w:szCs w:val="22"/>
              </w:rPr>
              <w:t xml:space="preserve"> </w:t>
            </w:r>
          </w:p>
        </w:tc>
      </w:tr>
      <w:tr w:rsidR="00AD0D71" w:rsidRPr="002E005C" w:rsidTr="00AD0D71">
        <w:trPr>
          <w:trHeight w:val="290"/>
        </w:trPr>
        <w:tc>
          <w:tcPr>
            <w:tcW w:w="817" w:type="dxa"/>
            <w:tcBorders>
              <w:top w:val="single" w:sz="4" w:space="0" w:color="auto"/>
            </w:tcBorders>
          </w:tcPr>
          <w:p w:rsidR="00AD0D71" w:rsidRPr="002E005C" w:rsidRDefault="00AD0D71" w:rsidP="00032504">
            <w:pPr>
              <w:rPr>
                <w:rFonts w:ascii="Maiandra GD" w:hAnsi="Maiandra GD" w:cs="Tahoma"/>
                <w:sz w:val="22"/>
                <w:szCs w:val="22"/>
              </w:rPr>
            </w:pPr>
          </w:p>
        </w:tc>
        <w:tc>
          <w:tcPr>
            <w:tcW w:w="551" w:type="dxa"/>
            <w:vMerge/>
          </w:tcPr>
          <w:p w:rsidR="00AD0D71" w:rsidRPr="002E005C" w:rsidRDefault="00AD0D71" w:rsidP="00461C6D">
            <w:pPr>
              <w:rPr>
                <w:rFonts w:ascii="Maiandra GD" w:hAnsi="Maiandra GD" w:cs="Tahoma"/>
                <w:sz w:val="22"/>
                <w:szCs w:val="22"/>
              </w:rPr>
            </w:pPr>
          </w:p>
        </w:tc>
        <w:tc>
          <w:tcPr>
            <w:tcW w:w="8208" w:type="dxa"/>
            <w:vMerge/>
          </w:tcPr>
          <w:p w:rsidR="00AD0D71" w:rsidRPr="002E005C" w:rsidRDefault="00AD0D71" w:rsidP="00032504">
            <w:pPr>
              <w:rPr>
                <w:rFonts w:ascii="Maiandra GD" w:hAnsi="Maiandra GD" w:cs="Tahoma"/>
                <w:sz w:val="22"/>
                <w:szCs w:val="22"/>
              </w:rPr>
            </w:pPr>
          </w:p>
        </w:tc>
      </w:tr>
    </w:tbl>
    <w:p w:rsidR="00F95BC5" w:rsidRPr="002E005C" w:rsidRDefault="00F95BC5" w:rsidP="00DF7538">
      <w:pPr>
        <w:jc w:val="center"/>
        <w:rPr>
          <w:rFonts w:ascii="Maiandra GD" w:hAnsi="Maiandra GD" w:cs="Tahoma"/>
          <w:b/>
          <w:sz w:val="22"/>
          <w:szCs w:val="22"/>
        </w:rPr>
      </w:pPr>
      <w:r w:rsidRPr="002E005C">
        <w:rPr>
          <w:rFonts w:ascii="Maiandra GD" w:hAnsi="Maiandra GD" w:cs="Tahoma"/>
          <w:b/>
          <w:sz w:val="22"/>
          <w:szCs w:val="22"/>
        </w:rPr>
        <w:t xml:space="preserve">*** Students are 100% responsible for any </w:t>
      </w:r>
      <w:r w:rsidR="009E6DD0" w:rsidRPr="002E005C">
        <w:rPr>
          <w:rFonts w:ascii="Maiandra GD" w:hAnsi="Maiandra GD" w:cs="Tahoma"/>
          <w:b/>
          <w:sz w:val="22"/>
          <w:szCs w:val="22"/>
        </w:rPr>
        <w:t xml:space="preserve">items that they bring including </w:t>
      </w:r>
      <w:r w:rsidRPr="002E005C">
        <w:rPr>
          <w:rFonts w:ascii="Maiandra GD" w:hAnsi="Maiandra GD" w:cs="Tahoma"/>
          <w:b/>
          <w:sz w:val="22"/>
          <w:szCs w:val="22"/>
        </w:rPr>
        <w:t>money, phones, and/or electronic devices.</w:t>
      </w:r>
      <w:r w:rsidR="009E6DD0" w:rsidRPr="002E005C">
        <w:rPr>
          <w:rFonts w:ascii="Maiandra GD" w:hAnsi="Maiandra GD" w:cs="Tahoma"/>
          <w:b/>
          <w:sz w:val="22"/>
          <w:szCs w:val="22"/>
        </w:rPr>
        <w:t xml:space="preserve"> Label </w:t>
      </w:r>
      <w:r w:rsidR="0046665F" w:rsidRPr="002E005C">
        <w:rPr>
          <w:rFonts w:ascii="Maiandra GD" w:hAnsi="Maiandra GD" w:cs="Tahoma"/>
          <w:b/>
          <w:sz w:val="22"/>
          <w:szCs w:val="22"/>
        </w:rPr>
        <w:t>EVERYTHING</w:t>
      </w:r>
      <w:r w:rsidR="009E6DD0" w:rsidRPr="002E005C">
        <w:rPr>
          <w:rFonts w:ascii="Maiandra GD" w:hAnsi="Maiandra GD" w:cs="Tahoma"/>
          <w:b/>
          <w:sz w:val="22"/>
          <w:szCs w:val="22"/>
        </w:rPr>
        <w:t>!!</w:t>
      </w:r>
      <w:r w:rsidR="00DF7538" w:rsidRPr="002E005C">
        <w:rPr>
          <w:rFonts w:ascii="Maiandra GD" w:hAnsi="Maiandra GD" w:cs="Tahoma"/>
          <w:b/>
          <w:sz w:val="22"/>
          <w:szCs w:val="22"/>
        </w:rPr>
        <w:t>***</w:t>
      </w:r>
    </w:p>
    <w:p w:rsidR="003219BB" w:rsidRPr="002E005C" w:rsidRDefault="003219BB" w:rsidP="00F95BC5">
      <w:pPr>
        <w:rPr>
          <w:rFonts w:ascii="Maiandra GD" w:hAnsi="Maiandra GD" w:cs="Tahoma"/>
          <w:sz w:val="22"/>
          <w:szCs w:val="22"/>
        </w:rPr>
      </w:pPr>
    </w:p>
    <w:p w:rsidR="004B4E24" w:rsidRPr="002E005C" w:rsidRDefault="004B4E24" w:rsidP="00F95BC5">
      <w:pPr>
        <w:rPr>
          <w:rFonts w:ascii="Maiandra GD" w:hAnsi="Maiandra GD" w:cs="Tahoma"/>
          <w:b/>
          <w:sz w:val="22"/>
          <w:szCs w:val="22"/>
          <w:u w:val="single"/>
        </w:rPr>
      </w:pPr>
      <w:r w:rsidRPr="002E005C">
        <w:rPr>
          <w:rFonts w:ascii="Maiandra GD" w:hAnsi="Maiandra GD" w:cs="Tahoma"/>
          <w:b/>
          <w:sz w:val="22"/>
          <w:szCs w:val="22"/>
          <w:u w:val="single"/>
        </w:rPr>
        <w:t>Itinerary</w:t>
      </w:r>
    </w:p>
    <w:p w:rsidR="002E005C" w:rsidRDefault="002E005C" w:rsidP="00F95BC5">
      <w:pPr>
        <w:rPr>
          <w:rFonts w:ascii="Maiandra GD" w:hAnsi="Maiandra GD" w:cs="Tahoma"/>
          <w:sz w:val="22"/>
          <w:szCs w:val="22"/>
        </w:rPr>
      </w:pPr>
      <w:r w:rsidRPr="002E005C">
        <w:rPr>
          <w:rFonts w:ascii="Maiandra GD" w:hAnsi="Maiandra GD" w:cs="Tahoma"/>
          <w:sz w:val="22"/>
          <w:szCs w:val="22"/>
        </w:rPr>
        <w:t>Please note that because of the large size of our group, t</w:t>
      </w:r>
      <w:r w:rsidR="009A4B76" w:rsidRPr="002E005C">
        <w:rPr>
          <w:rFonts w:ascii="Maiandra GD" w:hAnsi="Maiandra GD" w:cs="Tahoma"/>
          <w:sz w:val="22"/>
          <w:szCs w:val="22"/>
        </w:rPr>
        <w:t>here are 4</w:t>
      </w:r>
      <w:r w:rsidR="00CA27C5" w:rsidRPr="002E005C">
        <w:rPr>
          <w:rFonts w:ascii="Maiandra GD" w:hAnsi="Maiandra GD" w:cs="Tahoma"/>
          <w:sz w:val="22"/>
          <w:szCs w:val="22"/>
        </w:rPr>
        <w:t xml:space="preserve"> different Itineraries </w:t>
      </w:r>
      <w:r w:rsidRPr="002E005C">
        <w:rPr>
          <w:rFonts w:ascii="Maiandra GD" w:hAnsi="Maiandra GD" w:cs="Tahoma"/>
          <w:sz w:val="22"/>
          <w:szCs w:val="22"/>
        </w:rPr>
        <w:t xml:space="preserve">(3 bus groups per itinerary) </w:t>
      </w:r>
      <w:r w:rsidR="00CA27C5" w:rsidRPr="002E005C">
        <w:rPr>
          <w:rFonts w:ascii="Maiandra GD" w:hAnsi="Maiandra GD" w:cs="Tahoma"/>
          <w:sz w:val="22"/>
          <w:szCs w:val="22"/>
        </w:rPr>
        <w:t>for this trip</w:t>
      </w:r>
      <w:r w:rsidR="00124C5D" w:rsidRPr="002E005C">
        <w:rPr>
          <w:rFonts w:ascii="Maiandra GD" w:hAnsi="Maiandra GD" w:cs="Tahoma"/>
          <w:sz w:val="22"/>
          <w:szCs w:val="22"/>
        </w:rPr>
        <w:t xml:space="preserve">.  </w:t>
      </w:r>
      <w:r w:rsidRPr="002E005C">
        <w:rPr>
          <w:rFonts w:ascii="Maiandra GD" w:hAnsi="Maiandra GD" w:cs="Tahoma"/>
          <w:sz w:val="22"/>
          <w:szCs w:val="22"/>
        </w:rPr>
        <w:t xml:space="preserve">All students will see the same things in Washington, but we will be seeing them at different times.  </w:t>
      </w:r>
      <w:r w:rsidR="009A4B76" w:rsidRPr="002E005C">
        <w:rPr>
          <w:rFonts w:ascii="Maiandra GD" w:hAnsi="Maiandra GD" w:cs="Tahoma"/>
          <w:sz w:val="22"/>
          <w:szCs w:val="22"/>
        </w:rPr>
        <w:t xml:space="preserve">Students will be told which </w:t>
      </w:r>
      <w:r w:rsidRPr="002E005C">
        <w:rPr>
          <w:rFonts w:ascii="Maiandra GD" w:hAnsi="Maiandra GD" w:cs="Tahoma"/>
          <w:sz w:val="22"/>
          <w:szCs w:val="22"/>
        </w:rPr>
        <w:t xml:space="preserve">bus they are on and which </w:t>
      </w:r>
      <w:r w:rsidR="009A4B76" w:rsidRPr="002E005C">
        <w:rPr>
          <w:rFonts w:ascii="Maiandra GD" w:hAnsi="Maiandra GD" w:cs="Tahoma"/>
          <w:sz w:val="22"/>
          <w:szCs w:val="22"/>
        </w:rPr>
        <w:t xml:space="preserve">itinerary their group is </w:t>
      </w:r>
      <w:r w:rsidR="00B427A9">
        <w:rPr>
          <w:rFonts w:ascii="Maiandra GD" w:hAnsi="Maiandra GD" w:cs="Tahoma"/>
          <w:sz w:val="22"/>
          <w:szCs w:val="22"/>
        </w:rPr>
        <w:t xml:space="preserve">following on </w:t>
      </w:r>
      <w:r w:rsidR="009A4B76" w:rsidRPr="00B427A9">
        <w:rPr>
          <w:rFonts w:ascii="Maiandra GD" w:hAnsi="Maiandra GD" w:cs="Tahoma"/>
          <w:sz w:val="22"/>
          <w:szCs w:val="22"/>
          <w:u w:val="single"/>
        </w:rPr>
        <w:t>Mon</w:t>
      </w:r>
      <w:r w:rsidR="00124C5D" w:rsidRPr="00B427A9">
        <w:rPr>
          <w:rFonts w:ascii="Maiandra GD" w:hAnsi="Maiandra GD" w:cs="Tahoma"/>
          <w:sz w:val="22"/>
          <w:szCs w:val="22"/>
          <w:u w:val="single"/>
        </w:rPr>
        <w:t xml:space="preserve">day, </w:t>
      </w:r>
      <w:r w:rsidR="009A4B76" w:rsidRPr="00B427A9">
        <w:rPr>
          <w:rFonts w:ascii="Maiandra GD" w:hAnsi="Maiandra GD" w:cs="Tahoma"/>
          <w:sz w:val="22"/>
          <w:szCs w:val="22"/>
          <w:u w:val="single"/>
        </w:rPr>
        <w:t>May</w:t>
      </w:r>
      <w:r w:rsidR="00B427A9" w:rsidRPr="00B427A9">
        <w:rPr>
          <w:rFonts w:ascii="Maiandra GD" w:hAnsi="Maiandra GD" w:cs="Tahoma"/>
          <w:sz w:val="22"/>
          <w:szCs w:val="22"/>
          <w:u w:val="single"/>
        </w:rPr>
        <w:t xml:space="preserve"> 9</w:t>
      </w:r>
      <w:r w:rsidR="00124C5D" w:rsidRPr="002E005C">
        <w:rPr>
          <w:rFonts w:ascii="Maiandra GD" w:hAnsi="Maiandra GD" w:cs="Tahoma"/>
          <w:sz w:val="22"/>
          <w:szCs w:val="22"/>
        </w:rPr>
        <w:t>.</w:t>
      </w:r>
      <w:r w:rsidR="004B4E24" w:rsidRPr="002E005C">
        <w:rPr>
          <w:rFonts w:ascii="Maiandra GD" w:hAnsi="Maiandra GD" w:cs="Tahoma"/>
          <w:sz w:val="22"/>
          <w:szCs w:val="22"/>
        </w:rPr>
        <w:t xml:space="preserve"> </w:t>
      </w:r>
      <w:r w:rsidR="00B427A9">
        <w:rPr>
          <w:rFonts w:ascii="Maiandra GD" w:hAnsi="Maiandra GD" w:cs="Tahoma"/>
          <w:sz w:val="22"/>
          <w:szCs w:val="22"/>
        </w:rPr>
        <w:t xml:space="preserve"> Parents, please note the hotel name/number will be on this itinerary that is sent home with students that day. </w:t>
      </w:r>
    </w:p>
    <w:p w:rsidR="00B427A9" w:rsidRPr="002E005C" w:rsidRDefault="00B427A9" w:rsidP="00F95BC5">
      <w:pPr>
        <w:rPr>
          <w:rFonts w:ascii="Maiandra GD" w:hAnsi="Maiandra GD" w:cs="Tahoma"/>
          <w:sz w:val="22"/>
          <w:szCs w:val="22"/>
        </w:rPr>
      </w:pPr>
    </w:p>
    <w:p w:rsidR="00B26275" w:rsidRPr="002E005C" w:rsidRDefault="004B4E24" w:rsidP="00F95BC5">
      <w:pPr>
        <w:rPr>
          <w:rFonts w:ascii="Maiandra GD" w:hAnsi="Maiandra GD" w:cs="Tahoma"/>
          <w:sz w:val="22"/>
          <w:szCs w:val="22"/>
        </w:rPr>
      </w:pPr>
      <w:r w:rsidRPr="002E005C">
        <w:rPr>
          <w:rFonts w:ascii="Maiandra GD" w:hAnsi="Maiandra GD" w:cs="Tahoma"/>
          <w:sz w:val="22"/>
          <w:szCs w:val="22"/>
        </w:rPr>
        <w:t>It is important that all students are ON TIME FOR ALL ACTIVITIE</w:t>
      </w:r>
      <w:r w:rsidRPr="002E005C">
        <w:rPr>
          <w:rFonts w:ascii="Maiandra GD" w:hAnsi="Maiandra GD" w:cs="Tahoma"/>
          <w:color w:val="000000" w:themeColor="text1"/>
          <w:sz w:val="22"/>
          <w:szCs w:val="22"/>
        </w:rPr>
        <w:t xml:space="preserve">S. </w:t>
      </w:r>
      <w:r w:rsidR="00124C5D" w:rsidRPr="002E005C">
        <w:rPr>
          <w:rFonts w:ascii="Maiandra GD" w:hAnsi="Maiandra GD" w:cs="Tahoma"/>
          <w:b/>
          <w:color w:val="000000" w:themeColor="text1"/>
          <w:sz w:val="22"/>
          <w:szCs w:val="22"/>
        </w:rPr>
        <w:t xml:space="preserve">You will need to arrange for </w:t>
      </w:r>
      <w:r w:rsidR="009A4B76" w:rsidRPr="002E005C">
        <w:rPr>
          <w:rFonts w:ascii="Maiandra GD" w:hAnsi="Maiandra GD" w:cs="Tahoma"/>
          <w:b/>
          <w:color w:val="000000" w:themeColor="text1"/>
          <w:sz w:val="22"/>
          <w:szCs w:val="22"/>
        </w:rPr>
        <w:t>transportation to school on Wednes</w:t>
      </w:r>
      <w:r w:rsidR="00124C5D" w:rsidRPr="002E005C">
        <w:rPr>
          <w:rFonts w:ascii="Maiandra GD" w:hAnsi="Maiandra GD" w:cs="Tahoma"/>
          <w:b/>
          <w:color w:val="000000" w:themeColor="text1"/>
          <w:sz w:val="22"/>
          <w:szCs w:val="22"/>
        </w:rPr>
        <w:t xml:space="preserve">day, </w:t>
      </w:r>
      <w:r w:rsidR="009A4B76" w:rsidRPr="002E005C">
        <w:rPr>
          <w:rFonts w:ascii="Maiandra GD" w:hAnsi="Maiandra GD" w:cs="Tahoma"/>
          <w:b/>
          <w:color w:val="000000" w:themeColor="text1"/>
          <w:sz w:val="22"/>
          <w:szCs w:val="22"/>
        </w:rPr>
        <w:t>May</w:t>
      </w:r>
      <w:r w:rsidR="00124C5D" w:rsidRPr="002E005C">
        <w:rPr>
          <w:rFonts w:ascii="Maiandra GD" w:hAnsi="Maiandra GD" w:cs="Tahoma"/>
          <w:b/>
          <w:color w:val="000000" w:themeColor="text1"/>
          <w:sz w:val="22"/>
          <w:szCs w:val="22"/>
        </w:rPr>
        <w:t xml:space="preserve"> 1</w:t>
      </w:r>
      <w:r w:rsidR="004D1983">
        <w:rPr>
          <w:rFonts w:ascii="Maiandra GD" w:hAnsi="Maiandra GD" w:cs="Tahoma"/>
          <w:b/>
          <w:color w:val="000000" w:themeColor="text1"/>
          <w:sz w:val="22"/>
          <w:szCs w:val="22"/>
        </w:rPr>
        <w:t>1</w:t>
      </w:r>
      <w:bookmarkStart w:id="0" w:name="_GoBack"/>
      <w:bookmarkEnd w:id="0"/>
      <w:r w:rsidR="00124C5D" w:rsidRPr="002E005C">
        <w:rPr>
          <w:rFonts w:ascii="Maiandra GD" w:hAnsi="Maiandra GD" w:cs="Tahoma"/>
          <w:b/>
          <w:color w:val="000000" w:themeColor="text1"/>
          <w:sz w:val="22"/>
          <w:szCs w:val="22"/>
          <w:vertAlign w:val="superscript"/>
        </w:rPr>
        <w:t>th</w:t>
      </w:r>
      <w:r w:rsidR="00124C5D" w:rsidRPr="002E005C">
        <w:rPr>
          <w:rFonts w:ascii="Maiandra GD" w:hAnsi="Maiandra GD" w:cs="Tahoma"/>
          <w:b/>
          <w:color w:val="000000" w:themeColor="text1"/>
          <w:sz w:val="22"/>
          <w:szCs w:val="22"/>
        </w:rPr>
        <w:t>, and arrive at the front (carpool side) of Mills Park MS by 5:30am.</w:t>
      </w:r>
      <w:r w:rsidR="00B427A9">
        <w:rPr>
          <w:rFonts w:ascii="Maiandra GD" w:hAnsi="Maiandra GD" w:cs="Tahoma"/>
          <w:b/>
          <w:color w:val="000000" w:themeColor="text1"/>
          <w:sz w:val="22"/>
          <w:szCs w:val="22"/>
        </w:rPr>
        <w:t xml:space="preserve"> We are on a strict time schedule – it is up to the students to be here on time or risk </w:t>
      </w:r>
      <w:r w:rsidR="00F34EDE">
        <w:rPr>
          <w:rFonts w:ascii="Maiandra GD" w:hAnsi="Maiandra GD" w:cs="Tahoma"/>
          <w:b/>
          <w:color w:val="000000" w:themeColor="text1"/>
          <w:sz w:val="22"/>
          <w:szCs w:val="22"/>
        </w:rPr>
        <w:t xml:space="preserve">having to provide their own transportation to DC. </w:t>
      </w:r>
      <w:r w:rsidR="003219BB" w:rsidRPr="002E005C">
        <w:rPr>
          <w:rFonts w:ascii="Maiandra GD" w:hAnsi="Maiandra GD" w:cs="Tahoma"/>
          <w:color w:val="000000" w:themeColor="text1"/>
          <w:sz w:val="22"/>
          <w:szCs w:val="22"/>
        </w:rPr>
        <w:t xml:space="preserve">Our expected time of arrival </w:t>
      </w:r>
      <w:r w:rsidR="009E6DD0" w:rsidRPr="002E005C">
        <w:rPr>
          <w:rFonts w:ascii="Maiandra GD" w:hAnsi="Maiandra GD" w:cs="Tahoma"/>
          <w:color w:val="000000" w:themeColor="text1"/>
          <w:sz w:val="22"/>
          <w:szCs w:val="22"/>
        </w:rPr>
        <w:t xml:space="preserve">back to </w:t>
      </w:r>
      <w:r w:rsidR="00BF54FD" w:rsidRPr="002E005C">
        <w:rPr>
          <w:rFonts w:ascii="Maiandra GD" w:hAnsi="Maiandra GD" w:cs="Tahoma"/>
          <w:color w:val="000000" w:themeColor="text1"/>
          <w:sz w:val="22"/>
          <w:szCs w:val="22"/>
        </w:rPr>
        <w:t>Mills Park</w:t>
      </w:r>
      <w:r w:rsidR="009E6DD0" w:rsidRPr="002E005C">
        <w:rPr>
          <w:rFonts w:ascii="Maiandra GD" w:hAnsi="Maiandra GD" w:cs="Tahoma"/>
          <w:color w:val="000000" w:themeColor="text1"/>
          <w:sz w:val="22"/>
          <w:szCs w:val="22"/>
        </w:rPr>
        <w:t xml:space="preserve"> on </w:t>
      </w:r>
      <w:r w:rsidR="003A12DD" w:rsidRPr="002E005C">
        <w:rPr>
          <w:rFonts w:ascii="Maiandra GD" w:hAnsi="Maiandra GD" w:cs="Tahoma"/>
          <w:color w:val="000000" w:themeColor="text1"/>
          <w:sz w:val="22"/>
          <w:szCs w:val="22"/>
        </w:rPr>
        <w:t>Fri</w:t>
      </w:r>
      <w:r w:rsidR="003E7F10" w:rsidRPr="002E005C">
        <w:rPr>
          <w:rFonts w:ascii="Maiandra GD" w:hAnsi="Maiandra GD" w:cs="Tahoma"/>
          <w:color w:val="000000" w:themeColor="text1"/>
          <w:sz w:val="22"/>
          <w:szCs w:val="22"/>
        </w:rPr>
        <w:t>day</w:t>
      </w:r>
      <w:r w:rsidR="00BE48D3" w:rsidRPr="002E005C">
        <w:rPr>
          <w:rFonts w:ascii="Maiandra GD" w:hAnsi="Maiandra GD" w:cs="Tahoma"/>
          <w:color w:val="000000" w:themeColor="text1"/>
          <w:sz w:val="22"/>
          <w:szCs w:val="22"/>
        </w:rPr>
        <w:t xml:space="preserve"> evening is </w:t>
      </w:r>
      <w:r w:rsidR="00CA27C5" w:rsidRPr="002E005C">
        <w:rPr>
          <w:rFonts w:ascii="Maiandra GD" w:hAnsi="Maiandra GD" w:cs="Tahoma"/>
          <w:color w:val="000000" w:themeColor="text1"/>
          <w:sz w:val="22"/>
          <w:szCs w:val="22"/>
        </w:rPr>
        <w:t>10</w:t>
      </w:r>
      <w:r w:rsidR="00BE48D3" w:rsidRPr="002E005C">
        <w:rPr>
          <w:rFonts w:ascii="Maiandra GD" w:hAnsi="Maiandra GD" w:cs="Tahoma"/>
          <w:color w:val="000000" w:themeColor="text1"/>
          <w:sz w:val="22"/>
          <w:szCs w:val="22"/>
        </w:rPr>
        <w:t>:30</w:t>
      </w:r>
      <w:r w:rsidR="003219BB" w:rsidRPr="002E005C">
        <w:rPr>
          <w:rFonts w:ascii="Maiandra GD" w:hAnsi="Maiandra GD" w:cs="Tahoma"/>
          <w:color w:val="000000" w:themeColor="text1"/>
          <w:sz w:val="22"/>
          <w:szCs w:val="22"/>
        </w:rPr>
        <w:t xml:space="preserve"> pm</w:t>
      </w:r>
      <w:r w:rsidR="003219BB" w:rsidRPr="002E005C">
        <w:rPr>
          <w:rFonts w:ascii="Maiandra GD" w:hAnsi="Maiandra GD" w:cs="Tahoma"/>
          <w:sz w:val="22"/>
          <w:szCs w:val="22"/>
        </w:rPr>
        <w:t>.</w:t>
      </w:r>
      <w:r w:rsidR="00BB524E" w:rsidRPr="002E005C">
        <w:rPr>
          <w:rFonts w:ascii="Maiandra GD" w:hAnsi="Maiandra GD" w:cs="Tahoma"/>
          <w:sz w:val="22"/>
          <w:szCs w:val="22"/>
        </w:rPr>
        <w:t xml:space="preserve">  We will </w:t>
      </w:r>
      <w:r w:rsidR="00036A9B" w:rsidRPr="002E005C">
        <w:rPr>
          <w:rFonts w:ascii="Maiandra GD" w:hAnsi="Maiandra GD" w:cs="Tahoma"/>
          <w:sz w:val="22"/>
          <w:szCs w:val="22"/>
        </w:rPr>
        <w:t>ask</w:t>
      </w:r>
      <w:r w:rsidR="00BB524E" w:rsidRPr="002E005C">
        <w:rPr>
          <w:rFonts w:ascii="Maiandra GD" w:hAnsi="Maiandra GD" w:cs="Tahoma"/>
          <w:sz w:val="22"/>
          <w:szCs w:val="22"/>
        </w:rPr>
        <w:t xml:space="preserve"> students to call home when we are about 30 minutes away.  </w:t>
      </w:r>
      <w:r w:rsidR="003219BB" w:rsidRPr="002E005C">
        <w:rPr>
          <w:rFonts w:ascii="Maiandra GD" w:hAnsi="Maiandra GD" w:cs="Tahoma"/>
          <w:sz w:val="22"/>
          <w:szCs w:val="22"/>
        </w:rPr>
        <w:t xml:space="preserve">Please </w:t>
      </w:r>
      <w:r w:rsidR="00C442E2" w:rsidRPr="002E005C">
        <w:rPr>
          <w:rFonts w:ascii="Maiandra GD" w:hAnsi="Maiandra GD" w:cs="Tahoma"/>
          <w:sz w:val="22"/>
          <w:szCs w:val="22"/>
        </w:rPr>
        <w:t>arrive</w:t>
      </w:r>
      <w:r w:rsidR="003219BB" w:rsidRPr="002E005C">
        <w:rPr>
          <w:rFonts w:ascii="Maiandra GD" w:hAnsi="Maiandra GD" w:cs="Tahoma"/>
          <w:sz w:val="22"/>
          <w:szCs w:val="22"/>
        </w:rPr>
        <w:t xml:space="preserve"> on time to pick up your child</w:t>
      </w:r>
      <w:r w:rsidR="00BB524E" w:rsidRPr="002E005C">
        <w:rPr>
          <w:rFonts w:ascii="Maiandra GD" w:hAnsi="Maiandra GD" w:cs="Tahoma"/>
          <w:sz w:val="22"/>
          <w:szCs w:val="22"/>
        </w:rPr>
        <w:t xml:space="preserve"> on the carpool side</w:t>
      </w:r>
      <w:r w:rsidR="003219BB" w:rsidRPr="002E005C">
        <w:rPr>
          <w:rFonts w:ascii="Maiandra GD" w:hAnsi="Maiandra GD" w:cs="Tahoma"/>
          <w:sz w:val="22"/>
          <w:szCs w:val="22"/>
        </w:rPr>
        <w:t xml:space="preserve">. </w:t>
      </w:r>
    </w:p>
    <w:p w:rsidR="00D1640A" w:rsidRPr="002E005C" w:rsidRDefault="00D1640A" w:rsidP="00F95BC5">
      <w:pPr>
        <w:rPr>
          <w:rFonts w:ascii="Maiandra GD" w:hAnsi="Maiandra GD" w:cs="Tahoma"/>
          <w:sz w:val="22"/>
          <w:szCs w:val="22"/>
        </w:rPr>
      </w:pPr>
    </w:p>
    <w:p w:rsidR="00D1640A" w:rsidRPr="002E005C" w:rsidRDefault="00D1640A" w:rsidP="00D1640A">
      <w:pPr>
        <w:rPr>
          <w:rFonts w:ascii="Maiandra GD" w:hAnsi="Maiandra GD" w:cs="Tahoma"/>
          <w:b/>
          <w:sz w:val="22"/>
          <w:szCs w:val="22"/>
          <w:u w:val="single"/>
        </w:rPr>
      </w:pPr>
      <w:r w:rsidRPr="002E005C">
        <w:rPr>
          <w:rFonts w:ascii="Maiandra GD" w:hAnsi="Maiandra GD" w:cs="Tahoma"/>
          <w:b/>
          <w:sz w:val="22"/>
          <w:szCs w:val="22"/>
          <w:u w:val="single"/>
        </w:rPr>
        <w:t>Contact Numbers</w:t>
      </w:r>
    </w:p>
    <w:p w:rsidR="00D73E86" w:rsidRPr="002E005C" w:rsidRDefault="00CA27C5" w:rsidP="00F95BC5">
      <w:pPr>
        <w:rPr>
          <w:rFonts w:ascii="Maiandra GD" w:hAnsi="Maiandra GD" w:cs="Tahoma"/>
          <w:color w:val="000000" w:themeColor="text1"/>
          <w:sz w:val="22"/>
          <w:szCs w:val="22"/>
        </w:rPr>
      </w:pPr>
      <w:r w:rsidRPr="002E005C">
        <w:rPr>
          <w:rFonts w:ascii="Maiandra GD" w:hAnsi="Maiandra GD" w:cs="Tahoma"/>
          <w:color w:val="000000" w:themeColor="text1"/>
          <w:sz w:val="22"/>
          <w:szCs w:val="22"/>
        </w:rPr>
        <w:t xml:space="preserve">See your itinerary for the hotel’s </w:t>
      </w:r>
      <w:r w:rsidR="007A1D8E">
        <w:rPr>
          <w:rFonts w:ascii="Maiandra GD" w:hAnsi="Maiandra GD" w:cs="Tahoma"/>
          <w:color w:val="000000" w:themeColor="text1"/>
          <w:sz w:val="22"/>
          <w:szCs w:val="22"/>
        </w:rPr>
        <w:t xml:space="preserve">name and </w:t>
      </w:r>
      <w:r w:rsidRPr="002E005C">
        <w:rPr>
          <w:rFonts w:ascii="Maiandra GD" w:hAnsi="Maiandra GD" w:cs="Tahoma"/>
          <w:color w:val="000000" w:themeColor="text1"/>
          <w:sz w:val="22"/>
          <w:szCs w:val="22"/>
        </w:rPr>
        <w:t xml:space="preserve">phone number.  </w:t>
      </w:r>
    </w:p>
    <w:p w:rsidR="00D1640A" w:rsidRPr="002E005C" w:rsidRDefault="00CA27C5" w:rsidP="00F95BC5">
      <w:pPr>
        <w:rPr>
          <w:rFonts w:ascii="Maiandra GD" w:hAnsi="Maiandra GD" w:cs="Tahoma"/>
          <w:color w:val="000000" w:themeColor="text1"/>
          <w:sz w:val="22"/>
          <w:szCs w:val="22"/>
        </w:rPr>
      </w:pPr>
      <w:r w:rsidRPr="002E005C">
        <w:rPr>
          <w:rFonts w:ascii="Maiandra GD" w:hAnsi="Maiandra GD" w:cs="Tahoma"/>
          <w:color w:val="000000" w:themeColor="text1"/>
          <w:sz w:val="22"/>
          <w:szCs w:val="22"/>
        </w:rPr>
        <w:t xml:space="preserve">You may also call one of the staff members below </w:t>
      </w:r>
      <w:r w:rsidRPr="002E005C">
        <w:rPr>
          <w:rFonts w:ascii="Maiandra GD" w:hAnsi="Maiandra GD" w:cs="Tahoma"/>
          <w:b/>
          <w:i/>
          <w:color w:val="000000" w:themeColor="text1"/>
          <w:sz w:val="22"/>
          <w:szCs w:val="22"/>
        </w:rPr>
        <w:t>in case of an emergency</w:t>
      </w:r>
      <w:r w:rsidRPr="002E005C">
        <w:rPr>
          <w:rFonts w:ascii="Maiandra GD" w:hAnsi="Maiandra GD" w:cs="Tahoma"/>
          <w:color w:val="000000" w:themeColor="text1"/>
          <w:sz w:val="22"/>
          <w:szCs w:val="22"/>
        </w:rPr>
        <w:t>.</w:t>
      </w:r>
    </w:p>
    <w:p w:rsidR="003A12DD" w:rsidRPr="002E005C" w:rsidRDefault="003A12DD" w:rsidP="00F95BC5">
      <w:pPr>
        <w:rPr>
          <w:rFonts w:ascii="Maiandra GD" w:hAnsi="Maiandra GD" w:cs="Tahoma"/>
          <w:color w:val="000000" w:themeColor="text1"/>
          <w:sz w:val="22"/>
          <w:szCs w:val="22"/>
        </w:rPr>
      </w:pPr>
    </w:p>
    <w:p w:rsidR="00F34EDE" w:rsidRDefault="00D73E86" w:rsidP="00F95BC5">
      <w:pPr>
        <w:rPr>
          <w:rFonts w:ascii="Maiandra GD" w:hAnsi="Maiandra GD" w:cs="Tahoma"/>
          <w:color w:val="000000" w:themeColor="text1"/>
          <w:sz w:val="22"/>
          <w:szCs w:val="22"/>
        </w:rPr>
      </w:pPr>
      <w:r w:rsidRPr="002E005C">
        <w:rPr>
          <w:rFonts w:ascii="Maiandra GD" w:hAnsi="Maiandra GD" w:cs="Tahoma"/>
          <w:color w:val="000000" w:themeColor="text1"/>
          <w:sz w:val="22"/>
          <w:szCs w:val="22"/>
        </w:rPr>
        <w:tab/>
      </w:r>
      <w:r w:rsidR="00CA27C5" w:rsidRPr="002E005C">
        <w:rPr>
          <w:rFonts w:ascii="Maiandra GD" w:hAnsi="Maiandra GD" w:cs="Tahoma"/>
          <w:color w:val="000000" w:themeColor="text1"/>
          <w:sz w:val="22"/>
          <w:szCs w:val="22"/>
        </w:rPr>
        <w:t>Mary Dyer</w:t>
      </w:r>
      <w:r w:rsidR="003A12DD" w:rsidRPr="002E005C">
        <w:rPr>
          <w:rFonts w:ascii="Maiandra GD" w:hAnsi="Maiandra GD" w:cs="Tahoma"/>
          <w:color w:val="000000" w:themeColor="text1"/>
          <w:sz w:val="22"/>
          <w:szCs w:val="22"/>
        </w:rPr>
        <w:t xml:space="preserve"> </w:t>
      </w:r>
      <w:r w:rsidRPr="002E005C">
        <w:rPr>
          <w:rFonts w:ascii="Maiandra GD" w:hAnsi="Maiandra GD" w:cs="Tahoma"/>
          <w:color w:val="000000" w:themeColor="text1"/>
          <w:sz w:val="22"/>
          <w:szCs w:val="22"/>
        </w:rPr>
        <w:t>(</w:t>
      </w:r>
      <w:r w:rsidR="003A12DD" w:rsidRPr="002E005C">
        <w:rPr>
          <w:rFonts w:ascii="Maiandra GD" w:hAnsi="Maiandra GD" w:cs="Tahoma"/>
          <w:color w:val="000000" w:themeColor="text1"/>
          <w:sz w:val="22"/>
          <w:szCs w:val="22"/>
        </w:rPr>
        <w:t>919</w:t>
      </w:r>
      <w:r w:rsidRPr="002E005C">
        <w:rPr>
          <w:rFonts w:ascii="Maiandra GD" w:hAnsi="Maiandra GD" w:cs="Tahoma"/>
          <w:color w:val="000000" w:themeColor="text1"/>
          <w:sz w:val="22"/>
          <w:szCs w:val="22"/>
        </w:rPr>
        <w:t>)</w:t>
      </w:r>
      <w:r w:rsidR="003A12DD" w:rsidRPr="002E005C">
        <w:rPr>
          <w:rFonts w:ascii="Maiandra GD" w:hAnsi="Maiandra GD" w:cs="Tahoma"/>
          <w:color w:val="000000" w:themeColor="text1"/>
          <w:sz w:val="22"/>
          <w:szCs w:val="22"/>
        </w:rPr>
        <w:t>518</w:t>
      </w:r>
      <w:r w:rsidRPr="002E005C">
        <w:rPr>
          <w:rFonts w:ascii="Maiandra GD" w:hAnsi="Maiandra GD" w:cs="Tahoma"/>
          <w:color w:val="000000" w:themeColor="text1"/>
          <w:sz w:val="22"/>
          <w:szCs w:val="22"/>
        </w:rPr>
        <w:t>-</w:t>
      </w:r>
      <w:r w:rsidR="003A12DD" w:rsidRPr="002E005C">
        <w:rPr>
          <w:rFonts w:ascii="Maiandra GD" w:hAnsi="Maiandra GD" w:cs="Tahoma"/>
          <w:color w:val="000000" w:themeColor="text1"/>
          <w:sz w:val="22"/>
          <w:szCs w:val="22"/>
        </w:rPr>
        <w:t>4934</w:t>
      </w:r>
      <w:r w:rsidR="003A12DD" w:rsidRPr="002E005C">
        <w:rPr>
          <w:rFonts w:ascii="Maiandra GD" w:hAnsi="Maiandra GD" w:cs="Tahoma"/>
          <w:color w:val="000000" w:themeColor="text1"/>
          <w:sz w:val="22"/>
          <w:szCs w:val="22"/>
        </w:rPr>
        <w:tab/>
      </w:r>
      <w:r w:rsidR="003A12DD" w:rsidRPr="002E005C">
        <w:rPr>
          <w:rFonts w:ascii="Maiandra GD" w:hAnsi="Maiandra GD" w:cs="Tahoma"/>
          <w:color w:val="000000" w:themeColor="text1"/>
          <w:sz w:val="22"/>
          <w:szCs w:val="22"/>
        </w:rPr>
        <w:tab/>
      </w:r>
      <w:r w:rsidR="003A12DD" w:rsidRPr="002E005C">
        <w:rPr>
          <w:rFonts w:ascii="Maiandra GD" w:hAnsi="Maiandra GD" w:cs="Tahoma"/>
          <w:color w:val="000000" w:themeColor="text1"/>
          <w:sz w:val="22"/>
          <w:szCs w:val="22"/>
        </w:rPr>
        <w:tab/>
      </w:r>
      <w:r w:rsidR="00F34EDE">
        <w:rPr>
          <w:rFonts w:ascii="Maiandra GD" w:hAnsi="Maiandra GD" w:cs="Tahoma"/>
          <w:color w:val="000000" w:themeColor="text1"/>
          <w:sz w:val="22"/>
          <w:szCs w:val="22"/>
        </w:rPr>
        <w:t xml:space="preserve">Meg </w:t>
      </w:r>
      <w:proofErr w:type="spellStart"/>
      <w:r w:rsidR="00F34EDE">
        <w:rPr>
          <w:rFonts w:ascii="Maiandra GD" w:hAnsi="Maiandra GD" w:cs="Tahoma"/>
          <w:color w:val="000000" w:themeColor="text1"/>
          <w:sz w:val="22"/>
          <w:szCs w:val="22"/>
        </w:rPr>
        <w:t>Fanney</w:t>
      </w:r>
      <w:proofErr w:type="spellEnd"/>
      <w:r w:rsidR="00F34EDE">
        <w:rPr>
          <w:rFonts w:ascii="Maiandra GD" w:hAnsi="Maiandra GD" w:cs="Tahoma"/>
          <w:color w:val="000000" w:themeColor="text1"/>
          <w:sz w:val="22"/>
          <w:szCs w:val="22"/>
        </w:rPr>
        <w:t xml:space="preserve"> (919) 631-2162</w:t>
      </w:r>
    </w:p>
    <w:p w:rsidR="003A12DD" w:rsidRDefault="00F34EDE" w:rsidP="00F95BC5">
      <w:pPr>
        <w:rPr>
          <w:rFonts w:ascii="Maiandra GD" w:hAnsi="Maiandra GD" w:cs="Tahoma"/>
          <w:color w:val="000000" w:themeColor="text1"/>
          <w:sz w:val="22"/>
          <w:szCs w:val="22"/>
        </w:rPr>
      </w:pPr>
      <w:r>
        <w:rPr>
          <w:rFonts w:ascii="Maiandra GD" w:hAnsi="Maiandra GD" w:cs="Tahoma"/>
          <w:color w:val="000000" w:themeColor="text1"/>
          <w:sz w:val="22"/>
          <w:szCs w:val="22"/>
        </w:rPr>
        <w:tab/>
        <w:t>(Girls</w:t>
      </w:r>
      <w:r w:rsidRPr="002E005C">
        <w:rPr>
          <w:rFonts w:ascii="Maiandra GD" w:hAnsi="Maiandra GD" w:cs="Tahoma"/>
          <w:color w:val="000000" w:themeColor="text1"/>
          <w:sz w:val="22"/>
          <w:szCs w:val="22"/>
        </w:rPr>
        <w:t xml:space="preserve"> Chaperone</w:t>
      </w:r>
      <w:r>
        <w:rPr>
          <w:rFonts w:ascii="Maiandra GD" w:hAnsi="Maiandra GD" w:cs="Tahoma"/>
          <w:color w:val="000000" w:themeColor="text1"/>
          <w:sz w:val="22"/>
          <w:szCs w:val="22"/>
        </w:rPr>
        <w:t xml:space="preserve"> Bus 1-3</w:t>
      </w:r>
      <w:r w:rsidRPr="002E005C">
        <w:rPr>
          <w:rFonts w:ascii="Maiandra GD" w:hAnsi="Maiandra GD" w:cs="Tahoma"/>
          <w:color w:val="000000" w:themeColor="text1"/>
          <w:sz w:val="22"/>
          <w:szCs w:val="22"/>
        </w:rPr>
        <w:t>)</w:t>
      </w:r>
      <w:r>
        <w:rPr>
          <w:rFonts w:ascii="Maiandra GD" w:hAnsi="Maiandra GD" w:cs="Tahoma"/>
          <w:color w:val="000000" w:themeColor="text1"/>
          <w:sz w:val="22"/>
          <w:szCs w:val="22"/>
        </w:rPr>
        <w:tab/>
      </w:r>
      <w:r>
        <w:rPr>
          <w:rFonts w:ascii="Maiandra GD" w:hAnsi="Maiandra GD" w:cs="Tahoma"/>
          <w:color w:val="000000" w:themeColor="text1"/>
          <w:sz w:val="22"/>
          <w:szCs w:val="22"/>
        </w:rPr>
        <w:tab/>
      </w:r>
      <w:r>
        <w:rPr>
          <w:rFonts w:ascii="Maiandra GD" w:hAnsi="Maiandra GD" w:cs="Tahoma"/>
          <w:color w:val="000000" w:themeColor="text1"/>
          <w:sz w:val="22"/>
          <w:szCs w:val="22"/>
        </w:rPr>
        <w:tab/>
        <w:t xml:space="preserve">(Girls Chaperone Bus 4-6) </w:t>
      </w:r>
    </w:p>
    <w:p w:rsidR="00F34EDE" w:rsidRDefault="00F34EDE" w:rsidP="00F95BC5">
      <w:pPr>
        <w:rPr>
          <w:rFonts w:ascii="Maiandra GD" w:hAnsi="Maiandra GD" w:cs="Tahoma"/>
          <w:color w:val="000000" w:themeColor="text1"/>
          <w:sz w:val="22"/>
          <w:szCs w:val="22"/>
        </w:rPr>
      </w:pPr>
    </w:p>
    <w:p w:rsidR="00F34EDE" w:rsidRPr="002E005C" w:rsidRDefault="00F34EDE" w:rsidP="00F95BC5">
      <w:pPr>
        <w:rPr>
          <w:rFonts w:ascii="Maiandra GD" w:hAnsi="Maiandra GD" w:cs="Tahoma"/>
          <w:color w:val="000000" w:themeColor="text1"/>
          <w:sz w:val="22"/>
          <w:szCs w:val="22"/>
        </w:rPr>
      </w:pPr>
      <w:r>
        <w:rPr>
          <w:rFonts w:ascii="Maiandra GD" w:hAnsi="Maiandra GD" w:cs="Tahoma"/>
          <w:color w:val="000000" w:themeColor="text1"/>
          <w:sz w:val="22"/>
          <w:szCs w:val="22"/>
        </w:rPr>
        <w:tab/>
        <w:t>Nicole Ferrari (631) 988</w:t>
      </w:r>
      <w:r>
        <w:rPr>
          <w:rFonts w:ascii="Maiandra GD" w:hAnsi="Maiandra GD" w:cs="Tahoma"/>
          <w:color w:val="000000" w:themeColor="text1"/>
          <w:sz w:val="18"/>
          <w:szCs w:val="22"/>
        </w:rPr>
        <w:t>-</w:t>
      </w:r>
      <w:r>
        <w:rPr>
          <w:rFonts w:ascii="Maiandra GD" w:hAnsi="Maiandra GD" w:cs="Tahoma"/>
          <w:color w:val="000000" w:themeColor="text1"/>
          <w:sz w:val="22"/>
          <w:szCs w:val="22"/>
        </w:rPr>
        <w:t>6163                       Thomas Pilkington (919) 922-2602</w:t>
      </w:r>
    </w:p>
    <w:p w:rsidR="00B427A9" w:rsidRPr="00F34EDE" w:rsidRDefault="00D73E86" w:rsidP="00F34EDE">
      <w:pPr>
        <w:rPr>
          <w:rFonts w:ascii="Maiandra GD" w:hAnsi="Maiandra GD" w:cs="Tahoma"/>
          <w:color w:val="000000" w:themeColor="text1"/>
          <w:sz w:val="22"/>
          <w:szCs w:val="22"/>
        </w:rPr>
      </w:pPr>
      <w:r w:rsidRPr="002E005C">
        <w:rPr>
          <w:rFonts w:ascii="Maiandra GD" w:hAnsi="Maiandra GD" w:cs="Tahoma"/>
          <w:color w:val="000000" w:themeColor="text1"/>
          <w:sz w:val="22"/>
          <w:szCs w:val="22"/>
        </w:rPr>
        <w:tab/>
      </w:r>
      <w:r w:rsidR="00F34EDE">
        <w:rPr>
          <w:rFonts w:ascii="Maiandra GD" w:hAnsi="Maiandra GD" w:cs="Tahoma"/>
          <w:color w:val="000000" w:themeColor="text1"/>
          <w:sz w:val="22"/>
          <w:szCs w:val="22"/>
        </w:rPr>
        <w:t>(Boys Chaperone Bus 7-9)</w:t>
      </w:r>
      <w:r w:rsidR="00F34EDE">
        <w:rPr>
          <w:rFonts w:ascii="Maiandra GD" w:hAnsi="Maiandra GD" w:cs="Tahoma"/>
          <w:color w:val="000000" w:themeColor="text1"/>
          <w:sz w:val="22"/>
          <w:szCs w:val="22"/>
        </w:rPr>
        <w:tab/>
      </w:r>
      <w:r w:rsidR="00F34EDE">
        <w:rPr>
          <w:rFonts w:ascii="Maiandra GD" w:hAnsi="Maiandra GD" w:cs="Tahoma"/>
          <w:color w:val="000000" w:themeColor="text1"/>
          <w:sz w:val="22"/>
          <w:szCs w:val="22"/>
        </w:rPr>
        <w:tab/>
      </w:r>
      <w:r w:rsidR="00F34EDE">
        <w:rPr>
          <w:rFonts w:ascii="Maiandra GD" w:hAnsi="Maiandra GD" w:cs="Tahoma"/>
          <w:color w:val="000000" w:themeColor="text1"/>
          <w:sz w:val="22"/>
          <w:szCs w:val="22"/>
        </w:rPr>
        <w:tab/>
        <w:t xml:space="preserve">(Boys Chaperone Bus 10-12) </w:t>
      </w:r>
    </w:p>
    <w:p w:rsidR="00480DC6" w:rsidRPr="00D73E86" w:rsidRDefault="00480DC6" w:rsidP="00AD0D71">
      <w:pPr>
        <w:autoSpaceDE w:val="0"/>
        <w:autoSpaceDN w:val="0"/>
        <w:adjustRightInd w:val="0"/>
        <w:jc w:val="center"/>
        <w:rPr>
          <w:rFonts w:ascii="Maiandra GD" w:hAnsi="Maiandra GD" w:cs="Tahoma"/>
          <w:bCs/>
          <w:color w:val="000000"/>
        </w:rPr>
      </w:pPr>
      <w:r w:rsidRPr="00D73E86">
        <w:rPr>
          <w:rFonts w:ascii="Maiandra GD" w:hAnsi="Maiandra GD" w:cs="Tahoma"/>
          <w:b/>
          <w:bCs/>
          <w:color w:val="000000"/>
          <w:sz w:val="28"/>
          <w:u w:val="single"/>
        </w:rPr>
        <w:lastRenderedPageBreak/>
        <w:t>BEHAVIOR GUIDELINES</w:t>
      </w:r>
    </w:p>
    <w:p w:rsidR="00480DC6" w:rsidRPr="00D73E86" w:rsidRDefault="00480DC6" w:rsidP="00480DC6">
      <w:pPr>
        <w:autoSpaceDE w:val="0"/>
        <w:autoSpaceDN w:val="0"/>
        <w:adjustRightInd w:val="0"/>
        <w:jc w:val="center"/>
        <w:rPr>
          <w:rFonts w:ascii="Maiandra GD" w:hAnsi="Maiandra GD" w:cs="Tahoma"/>
          <w:b/>
          <w:bCs/>
          <w:color w:val="000000"/>
          <w:u w:val="single"/>
        </w:rPr>
      </w:pPr>
    </w:p>
    <w:p w:rsidR="00DF7538" w:rsidRDefault="00480DC6" w:rsidP="002F6C1A">
      <w:pPr>
        <w:numPr>
          <w:ilvl w:val="0"/>
          <w:numId w:val="2"/>
        </w:numPr>
        <w:autoSpaceDE w:val="0"/>
        <w:autoSpaceDN w:val="0"/>
        <w:adjustRightInd w:val="0"/>
        <w:rPr>
          <w:rFonts w:ascii="Maiandra GD" w:hAnsi="Maiandra GD" w:cs="Tahoma"/>
          <w:color w:val="000000"/>
          <w:sz w:val="22"/>
          <w:szCs w:val="22"/>
        </w:rPr>
      </w:pPr>
      <w:r w:rsidRPr="0009792A">
        <w:rPr>
          <w:rFonts w:ascii="Maiandra GD" w:hAnsi="Maiandra GD" w:cs="Tahoma"/>
          <w:color w:val="000000"/>
          <w:sz w:val="22"/>
          <w:szCs w:val="22"/>
        </w:rPr>
        <w:t xml:space="preserve">Curfew </w:t>
      </w:r>
      <w:r w:rsidR="004522F5" w:rsidRPr="0009792A">
        <w:rPr>
          <w:rFonts w:ascii="Maiandra GD" w:hAnsi="Maiandra GD" w:cs="Tahoma"/>
          <w:color w:val="000000"/>
          <w:sz w:val="22"/>
          <w:szCs w:val="22"/>
        </w:rPr>
        <w:t>will be announced upon arrival at the hotel each night</w:t>
      </w:r>
      <w:r w:rsidRPr="0009792A">
        <w:rPr>
          <w:rFonts w:ascii="Maiandra GD" w:hAnsi="Maiandra GD" w:cs="Tahoma"/>
          <w:color w:val="000000"/>
          <w:sz w:val="22"/>
          <w:szCs w:val="22"/>
        </w:rPr>
        <w:t xml:space="preserve">. Students may stay inside of their rooms after that point and socialize with roommates or watch television at a reasonable sound level. </w:t>
      </w:r>
      <w:r w:rsidR="000350AB" w:rsidRPr="0009792A">
        <w:rPr>
          <w:rFonts w:ascii="Maiandra GD" w:hAnsi="Maiandra GD" w:cs="Tahoma"/>
          <w:color w:val="000000"/>
          <w:sz w:val="22"/>
          <w:szCs w:val="22"/>
        </w:rPr>
        <w:t>All ice</w:t>
      </w:r>
      <w:r w:rsidR="00BF54FD" w:rsidRPr="0009792A">
        <w:rPr>
          <w:rFonts w:ascii="Maiandra GD" w:hAnsi="Maiandra GD" w:cs="Tahoma"/>
          <w:color w:val="000000"/>
          <w:sz w:val="22"/>
          <w:szCs w:val="22"/>
        </w:rPr>
        <w:t xml:space="preserve"> and vending machine runs</w:t>
      </w:r>
      <w:r w:rsidR="000350AB" w:rsidRPr="0009792A">
        <w:rPr>
          <w:rFonts w:ascii="Maiandra GD" w:hAnsi="Maiandra GD" w:cs="Tahoma"/>
          <w:color w:val="000000"/>
          <w:sz w:val="22"/>
          <w:szCs w:val="22"/>
        </w:rPr>
        <w:t xml:space="preserve"> should be done before this time. No one is permitted to leave his/her room until a chaperone knocks on the door the next morning for the students to leave for breakfast. </w:t>
      </w:r>
      <w:r w:rsidRPr="0009792A">
        <w:rPr>
          <w:rFonts w:ascii="Maiandra GD" w:hAnsi="Maiandra GD" w:cs="Tahoma"/>
          <w:color w:val="000000"/>
          <w:sz w:val="22"/>
          <w:szCs w:val="22"/>
        </w:rPr>
        <w:t xml:space="preserve">A security guard will be posted in the hallways to enforce the curfew. </w:t>
      </w:r>
      <w:r w:rsidRPr="0009792A">
        <w:rPr>
          <w:rFonts w:ascii="Maiandra GD" w:hAnsi="Maiandra GD" w:cs="Tahoma"/>
          <w:b/>
          <w:bCs/>
          <w:color w:val="000000"/>
          <w:sz w:val="22"/>
          <w:szCs w:val="22"/>
        </w:rPr>
        <w:t>Students should expect that they</w:t>
      </w:r>
      <w:r w:rsidRPr="0009792A">
        <w:rPr>
          <w:rFonts w:ascii="Maiandra GD" w:hAnsi="Maiandra GD" w:cs="Tahoma"/>
          <w:color w:val="000000"/>
          <w:sz w:val="22"/>
          <w:szCs w:val="22"/>
        </w:rPr>
        <w:t xml:space="preserve"> </w:t>
      </w:r>
      <w:r w:rsidRPr="0009792A">
        <w:rPr>
          <w:rFonts w:ascii="Maiandra GD" w:hAnsi="Maiandra GD" w:cs="Tahoma"/>
          <w:b/>
          <w:bCs/>
          <w:color w:val="000000"/>
          <w:sz w:val="22"/>
          <w:szCs w:val="22"/>
        </w:rPr>
        <w:t>will be told to immediately return to their rooms if they come out in the</w:t>
      </w:r>
      <w:r w:rsidRPr="0009792A">
        <w:rPr>
          <w:rFonts w:ascii="Maiandra GD" w:hAnsi="Maiandra GD" w:cs="Tahoma"/>
          <w:color w:val="000000"/>
          <w:sz w:val="22"/>
          <w:szCs w:val="22"/>
        </w:rPr>
        <w:t xml:space="preserve"> </w:t>
      </w:r>
      <w:r w:rsidRPr="0009792A">
        <w:rPr>
          <w:rFonts w:ascii="Maiandra GD" w:hAnsi="Maiandra GD" w:cs="Tahoma"/>
          <w:b/>
          <w:bCs/>
          <w:color w:val="000000"/>
          <w:sz w:val="22"/>
          <w:szCs w:val="22"/>
        </w:rPr>
        <w:t xml:space="preserve">hallway. </w:t>
      </w:r>
      <w:r w:rsidRPr="0009792A">
        <w:rPr>
          <w:rFonts w:ascii="Maiandra GD" w:hAnsi="Maiandra GD" w:cs="Tahoma"/>
          <w:color w:val="000000"/>
          <w:sz w:val="22"/>
          <w:szCs w:val="22"/>
        </w:rPr>
        <w:t xml:space="preserve">Talking back to the security guard or disobeying the security guard is a serious infraction that can result in expulsion from the trip. </w:t>
      </w:r>
    </w:p>
    <w:p w:rsidR="0009792A" w:rsidRPr="0009792A" w:rsidRDefault="0009792A" w:rsidP="0009792A">
      <w:pPr>
        <w:autoSpaceDE w:val="0"/>
        <w:autoSpaceDN w:val="0"/>
        <w:adjustRightInd w:val="0"/>
        <w:ind w:left="360"/>
        <w:rPr>
          <w:rFonts w:ascii="Maiandra GD" w:hAnsi="Maiandra GD" w:cs="Tahoma"/>
          <w:color w:val="000000"/>
          <w:sz w:val="22"/>
          <w:szCs w:val="22"/>
        </w:rPr>
      </w:pPr>
    </w:p>
    <w:p w:rsidR="00DF7538" w:rsidRPr="00D73E86" w:rsidRDefault="00DF7538" w:rsidP="00480DC6">
      <w:pPr>
        <w:numPr>
          <w:ilvl w:val="0"/>
          <w:numId w:val="2"/>
        </w:numPr>
        <w:autoSpaceDE w:val="0"/>
        <w:autoSpaceDN w:val="0"/>
        <w:adjustRightInd w:val="0"/>
        <w:rPr>
          <w:rFonts w:ascii="Maiandra GD" w:hAnsi="Maiandra GD" w:cs="Tahoma"/>
          <w:color w:val="000000"/>
          <w:sz w:val="22"/>
          <w:szCs w:val="22"/>
        </w:rPr>
      </w:pPr>
      <w:r w:rsidRPr="00D73E86">
        <w:rPr>
          <w:rFonts w:ascii="Maiandra GD" w:hAnsi="Maiandra GD" w:cs="Tahoma"/>
          <w:color w:val="000000"/>
          <w:sz w:val="22"/>
          <w:szCs w:val="22"/>
        </w:rPr>
        <w:t xml:space="preserve">Students will respect </w:t>
      </w:r>
      <w:r w:rsidRPr="00D73E86">
        <w:rPr>
          <w:rFonts w:ascii="Maiandra GD" w:hAnsi="Maiandra GD" w:cs="Tahoma"/>
          <w:b/>
          <w:color w:val="000000"/>
          <w:sz w:val="22"/>
          <w:szCs w:val="22"/>
          <w:u w:val="single"/>
        </w:rPr>
        <w:t>ALL</w:t>
      </w:r>
      <w:r w:rsidRPr="00D73E86">
        <w:rPr>
          <w:rFonts w:ascii="Maiandra GD" w:hAnsi="Maiandra GD" w:cs="Tahoma"/>
          <w:color w:val="000000"/>
          <w:sz w:val="22"/>
          <w:szCs w:val="22"/>
        </w:rPr>
        <w:t xml:space="preserve"> adults (chaperones, bus drivers, restaurant and hotel employees, museum employees, and other tourists.) If there is a problem, please locate a chaperone immediately.</w:t>
      </w:r>
    </w:p>
    <w:p w:rsidR="00480DC6" w:rsidRPr="00D73E86" w:rsidRDefault="00480DC6" w:rsidP="00480DC6">
      <w:pPr>
        <w:autoSpaceDE w:val="0"/>
        <w:autoSpaceDN w:val="0"/>
        <w:adjustRightInd w:val="0"/>
        <w:ind w:left="360"/>
        <w:rPr>
          <w:rFonts w:ascii="Maiandra GD" w:hAnsi="Maiandra GD" w:cs="Tahoma"/>
          <w:color w:val="000000"/>
          <w:sz w:val="22"/>
          <w:szCs w:val="22"/>
        </w:rPr>
      </w:pPr>
    </w:p>
    <w:p w:rsidR="00480DC6" w:rsidRPr="00D73E86" w:rsidRDefault="00875318" w:rsidP="007370A7">
      <w:pPr>
        <w:numPr>
          <w:ilvl w:val="0"/>
          <w:numId w:val="2"/>
        </w:numPr>
        <w:autoSpaceDE w:val="0"/>
        <w:autoSpaceDN w:val="0"/>
        <w:adjustRightInd w:val="0"/>
        <w:rPr>
          <w:rFonts w:ascii="Maiandra GD" w:hAnsi="Maiandra GD" w:cs="Tahoma"/>
          <w:color w:val="000000"/>
          <w:sz w:val="22"/>
          <w:szCs w:val="22"/>
        </w:rPr>
      </w:pPr>
      <w:r w:rsidRPr="00D73E86">
        <w:rPr>
          <w:rFonts w:ascii="Maiandra GD" w:hAnsi="Maiandra GD" w:cs="Tahoma"/>
          <w:color w:val="000000"/>
          <w:sz w:val="22"/>
          <w:szCs w:val="22"/>
        </w:rPr>
        <w:t xml:space="preserve">At no time are students allowed to enter a hotel room assigned to </w:t>
      </w:r>
      <w:r w:rsidR="00480DC6" w:rsidRPr="00D73E86">
        <w:rPr>
          <w:rFonts w:ascii="Maiandra GD" w:hAnsi="Maiandra GD" w:cs="Tahoma"/>
          <w:color w:val="000000"/>
          <w:sz w:val="22"/>
          <w:szCs w:val="22"/>
        </w:rPr>
        <w:t xml:space="preserve">any person from outside </w:t>
      </w:r>
      <w:r w:rsidR="000350AB" w:rsidRPr="00D73E86">
        <w:rPr>
          <w:rFonts w:ascii="Maiandra GD" w:hAnsi="Maiandra GD" w:cs="Tahoma"/>
          <w:color w:val="000000"/>
          <w:sz w:val="22"/>
          <w:szCs w:val="22"/>
        </w:rPr>
        <w:t xml:space="preserve">of the </w:t>
      </w:r>
      <w:r w:rsidR="007C7538">
        <w:rPr>
          <w:rFonts w:ascii="Maiandra GD" w:hAnsi="Maiandra GD" w:cs="Tahoma"/>
          <w:color w:val="000000"/>
          <w:sz w:val="22"/>
          <w:szCs w:val="22"/>
        </w:rPr>
        <w:t>MPMS group</w:t>
      </w:r>
      <w:r w:rsidR="00480DC6" w:rsidRPr="00D73E86">
        <w:rPr>
          <w:rFonts w:ascii="Maiandra GD" w:hAnsi="Maiandra GD" w:cs="Tahoma"/>
          <w:color w:val="000000"/>
          <w:sz w:val="22"/>
          <w:szCs w:val="22"/>
        </w:rPr>
        <w:t>.</w:t>
      </w:r>
    </w:p>
    <w:p w:rsidR="007370A7" w:rsidRPr="00D73E86" w:rsidRDefault="007370A7" w:rsidP="007370A7">
      <w:pPr>
        <w:autoSpaceDE w:val="0"/>
        <w:autoSpaceDN w:val="0"/>
        <w:adjustRightInd w:val="0"/>
        <w:rPr>
          <w:rFonts w:ascii="Maiandra GD" w:hAnsi="Maiandra GD" w:cs="Tahoma"/>
          <w:color w:val="000000"/>
          <w:sz w:val="22"/>
          <w:szCs w:val="22"/>
        </w:rPr>
      </w:pPr>
    </w:p>
    <w:p w:rsidR="007370A7" w:rsidRPr="00D73E86" w:rsidRDefault="004522F5" w:rsidP="00480DC6">
      <w:pPr>
        <w:numPr>
          <w:ilvl w:val="0"/>
          <w:numId w:val="2"/>
        </w:numPr>
        <w:autoSpaceDE w:val="0"/>
        <w:autoSpaceDN w:val="0"/>
        <w:adjustRightInd w:val="0"/>
        <w:rPr>
          <w:rFonts w:ascii="Maiandra GD" w:hAnsi="Maiandra GD" w:cs="Tahoma"/>
          <w:color w:val="000000"/>
          <w:sz w:val="22"/>
          <w:szCs w:val="22"/>
        </w:rPr>
      </w:pPr>
      <w:r w:rsidRPr="00D73E86">
        <w:rPr>
          <w:rFonts w:ascii="Maiandra GD" w:hAnsi="Maiandra GD" w:cs="Tahoma"/>
          <w:color w:val="000000"/>
          <w:sz w:val="22"/>
          <w:szCs w:val="22"/>
        </w:rPr>
        <w:t>Please remember that we are NOT the only guests at the hotel!  Students should be quiet in the hallways and be mindful of slamming doors, etc.</w:t>
      </w:r>
      <w:r w:rsidR="007370A7" w:rsidRPr="00D73E86">
        <w:rPr>
          <w:rFonts w:ascii="Maiandra GD" w:hAnsi="Maiandra GD" w:cs="Tahoma"/>
          <w:color w:val="000000"/>
          <w:sz w:val="22"/>
          <w:szCs w:val="22"/>
        </w:rPr>
        <w:t xml:space="preserve"> </w:t>
      </w:r>
    </w:p>
    <w:p w:rsidR="00480DC6" w:rsidRPr="00D73E86" w:rsidRDefault="00480DC6" w:rsidP="00480DC6">
      <w:pPr>
        <w:autoSpaceDE w:val="0"/>
        <w:autoSpaceDN w:val="0"/>
        <w:adjustRightInd w:val="0"/>
        <w:rPr>
          <w:rFonts w:ascii="Maiandra GD" w:hAnsi="Maiandra GD" w:cs="Tahoma"/>
          <w:color w:val="000000"/>
          <w:sz w:val="22"/>
          <w:szCs w:val="22"/>
        </w:rPr>
      </w:pPr>
    </w:p>
    <w:p w:rsidR="00480DC6" w:rsidRPr="00D73E86" w:rsidRDefault="00480DC6" w:rsidP="00480DC6">
      <w:pPr>
        <w:numPr>
          <w:ilvl w:val="0"/>
          <w:numId w:val="2"/>
        </w:numPr>
        <w:autoSpaceDE w:val="0"/>
        <w:autoSpaceDN w:val="0"/>
        <w:adjustRightInd w:val="0"/>
        <w:rPr>
          <w:rFonts w:ascii="Maiandra GD" w:hAnsi="Maiandra GD" w:cs="Tahoma"/>
          <w:color w:val="000000"/>
          <w:sz w:val="22"/>
          <w:szCs w:val="22"/>
        </w:rPr>
      </w:pPr>
      <w:r w:rsidRPr="00D73E86">
        <w:rPr>
          <w:rFonts w:ascii="Maiandra GD" w:hAnsi="Maiandra GD" w:cs="Tahoma"/>
          <w:color w:val="000000"/>
          <w:sz w:val="22"/>
          <w:szCs w:val="22"/>
        </w:rPr>
        <w:t>Students must remain under the supervision of the group leader at all times when touring.</w:t>
      </w:r>
    </w:p>
    <w:p w:rsidR="007370A7" w:rsidRPr="00D73E86" w:rsidRDefault="007370A7" w:rsidP="007370A7">
      <w:pPr>
        <w:autoSpaceDE w:val="0"/>
        <w:autoSpaceDN w:val="0"/>
        <w:adjustRightInd w:val="0"/>
        <w:rPr>
          <w:rFonts w:ascii="Maiandra GD" w:hAnsi="Maiandra GD" w:cs="Tahoma"/>
          <w:color w:val="000000"/>
          <w:sz w:val="22"/>
          <w:szCs w:val="22"/>
        </w:rPr>
      </w:pPr>
    </w:p>
    <w:p w:rsidR="007370A7" w:rsidRPr="00D73E86" w:rsidRDefault="007370A7" w:rsidP="007370A7">
      <w:pPr>
        <w:numPr>
          <w:ilvl w:val="0"/>
          <w:numId w:val="2"/>
        </w:numPr>
        <w:autoSpaceDE w:val="0"/>
        <w:autoSpaceDN w:val="0"/>
        <w:adjustRightInd w:val="0"/>
        <w:rPr>
          <w:rFonts w:ascii="Maiandra GD" w:hAnsi="Maiandra GD" w:cs="Tahoma"/>
          <w:color w:val="000000"/>
          <w:sz w:val="22"/>
          <w:szCs w:val="22"/>
        </w:rPr>
      </w:pPr>
      <w:r w:rsidRPr="00D73E86">
        <w:rPr>
          <w:rFonts w:ascii="Maiandra GD" w:hAnsi="Maiandra GD" w:cs="Tahoma"/>
          <w:color w:val="000000"/>
          <w:sz w:val="22"/>
          <w:szCs w:val="22"/>
        </w:rPr>
        <w:t>Be on time for all scheduled events and departures. Itinerary stops are not optional.</w:t>
      </w:r>
    </w:p>
    <w:p w:rsidR="007370A7" w:rsidRPr="00D73E86" w:rsidRDefault="007370A7" w:rsidP="007370A7">
      <w:pPr>
        <w:autoSpaceDE w:val="0"/>
        <w:autoSpaceDN w:val="0"/>
        <w:adjustRightInd w:val="0"/>
        <w:rPr>
          <w:rFonts w:ascii="Maiandra GD" w:hAnsi="Maiandra GD" w:cs="Tahoma"/>
          <w:color w:val="000000"/>
          <w:sz w:val="22"/>
          <w:szCs w:val="22"/>
        </w:rPr>
      </w:pPr>
    </w:p>
    <w:p w:rsidR="007370A7" w:rsidRPr="00D73E86" w:rsidRDefault="007370A7" w:rsidP="007370A7">
      <w:pPr>
        <w:numPr>
          <w:ilvl w:val="0"/>
          <w:numId w:val="2"/>
        </w:numPr>
        <w:autoSpaceDE w:val="0"/>
        <w:autoSpaceDN w:val="0"/>
        <w:adjustRightInd w:val="0"/>
        <w:rPr>
          <w:rFonts w:ascii="Maiandra GD" w:hAnsi="Maiandra GD" w:cs="Tahoma"/>
          <w:color w:val="000000"/>
          <w:sz w:val="22"/>
          <w:szCs w:val="22"/>
        </w:rPr>
      </w:pPr>
      <w:r w:rsidRPr="00D73E86">
        <w:rPr>
          <w:rFonts w:ascii="Maiandra GD" w:hAnsi="Maiandra GD" w:cs="Tahoma"/>
          <w:color w:val="000000"/>
          <w:sz w:val="22"/>
          <w:szCs w:val="22"/>
        </w:rPr>
        <w:t>Be attentive and respectful during presentations.</w:t>
      </w:r>
    </w:p>
    <w:p w:rsidR="007370A7" w:rsidRPr="00D73E86" w:rsidRDefault="007370A7" w:rsidP="007370A7">
      <w:pPr>
        <w:autoSpaceDE w:val="0"/>
        <w:autoSpaceDN w:val="0"/>
        <w:adjustRightInd w:val="0"/>
        <w:ind w:left="360"/>
        <w:rPr>
          <w:rFonts w:ascii="Maiandra GD" w:hAnsi="Maiandra GD" w:cs="Tahoma"/>
          <w:color w:val="000000"/>
          <w:sz w:val="22"/>
          <w:szCs w:val="22"/>
        </w:rPr>
      </w:pPr>
    </w:p>
    <w:p w:rsidR="007370A7" w:rsidRPr="00D73E86" w:rsidRDefault="007370A7" w:rsidP="007370A7">
      <w:pPr>
        <w:numPr>
          <w:ilvl w:val="0"/>
          <w:numId w:val="2"/>
        </w:numPr>
        <w:autoSpaceDE w:val="0"/>
        <w:autoSpaceDN w:val="0"/>
        <w:adjustRightInd w:val="0"/>
        <w:rPr>
          <w:rFonts w:ascii="Maiandra GD" w:hAnsi="Maiandra GD" w:cs="Tahoma"/>
          <w:color w:val="000000"/>
          <w:sz w:val="22"/>
          <w:szCs w:val="22"/>
        </w:rPr>
      </w:pPr>
      <w:r w:rsidRPr="00D73E86">
        <w:rPr>
          <w:rFonts w:ascii="Maiandra GD" w:hAnsi="Maiandra GD" w:cs="Tahoma"/>
          <w:color w:val="000000"/>
          <w:sz w:val="22"/>
          <w:szCs w:val="22"/>
        </w:rPr>
        <w:t xml:space="preserve">Give immediate attention to teachers, parents, and bus drivers when requested. </w:t>
      </w:r>
    </w:p>
    <w:p w:rsidR="000D0033" w:rsidRPr="00D73E86" w:rsidRDefault="000D0033" w:rsidP="000D0033">
      <w:pPr>
        <w:autoSpaceDE w:val="0"/>
        <w:autoSpaceDN w:val="0"/>
        <w:adjustRightInd w:val="0"/>
        <w:rPr>
          <w:rFonts w:ascii="Maiandra GD" w:hAnsi="Maiandra GD" w:cs="Tahoma"/>
          <w:color w:val="000000"/>
          <w:sz w:val="22"/>
          <w:szCs w:val="22"/>
        </w:rPr>
      </w:pPr>
    </w:p>
    <w:p w:rsidR="000D0033" w:rsidRPr="00D73E86" w:rsidRDefault="00480DC6" w:rsidP="00480DC6">
      <w:pPr>
        <w:numPr>
          <w:ilvl w:val="0"/>
          <w:numId w:val="2"/>
        </w:numPr>
        <w:autoSpaceDE w:val="0"/>
        <w:autoSpaceDN w:val="0"/>
        <w:adjustRightInd w:val="0"/>
        <w:rPr>
          <w:rFonts w:ascii="Maiandra GD" w:hAnsi="Maiandra GD" w:cs="Tahoma"/>
          <w:color w:val="000000"/>
          <w:sz w:val="22"/>
          <w:szCs w:val="22"/>
        </w:rPr>
      </w:pPr>
      <w:r w:rsidRPr="00D73E86">
        <w:rPr>
          <w:rFonts w:ascii="Maiandra GD" w:hAnsi="Maiandra GD" w:cs="Tahoma"/>
          <w:color w:val="000000"/>
          <w:sz w:val="22"/>
          <w:szCs w:val="22"/>
        </w:rPr>
        <w:t xml:space="preserve">Housekeeping will generate room reports </w:t>
      </w:r>
      <w:r w:rsidR="0053449A" w:rsidRPr="00D73E86">
        <w:rPr>
          <w:rFonts w:ascii="Maiandra GD" w:hAnsi="Maiandra GD" w:cs="Tahoma"/>
          <w:color w:val="000000"/>
          <w:sz w:val="22"/>
          <w:szCs w:val="22"/>
        </w:rPr>
        <w:t>Friday</w:t>
      </w:r>
      <w:r w:rsidRPr="00D73E86">
        <w:rPr>
          <w:rFonts w:ascii="Maiandra GD" w:hAnsi="Maiandra GD" w:cs="Tahoma"/>
          <w:color w:val="000000"/>
          <w:sz w:val="22"/>
          <w:szCs w:val="22"/>
        </w:rPr>
        <w:t xml:space="preserve"> morning. If any damage is done</w:t>
      </w:r>
      <w:r w:rsidR="000D0033" w:rsidRPr="00D73E86">
        <w:rPr>
          <w:rFonts w:ascii="Maiandra GD" w:hAnsi="Maiandra GD" w:cs="Tahoma"/>
          <w:color w:val="000000"/>
          <w:sz w:val="22"/>
          <w:szCs w:val="22"/>
        </w:rPr>
        <w:t xml:space="preserve"> </w:t>
      </w:r>
      <w:r w:rsidRPr="00D73E86">
        <w:rPr>
          <w:rFonts w:ascii="Maiandra GD" w:hAnsi="Maiandra GD" w:cs="Tahoma"/>
          <w:color w:val="000000"/>
          <w:sz w:val="22"/>
          <w:szCs w:val="22"/>
        </w:rPr>
        <w:t>to the hotel ro</w:t>
      </w:r>
      <w:r w:rsidR="009E6DD0" w:rsidRPr="00D73E86">
        <w:rPr>
          <w:rFonts w:ascii="Maiandra GD" w:hAnsi="Maiandra GD" w:cs="Tahoma"/>
          <w:color w:val="000000"/>
          <w:sz w:val="22"/>
          <w:szCs w:val="22"/>
        </w:rPr>
        <w:t xml:space="preserve">om or if it is in disarray, chaperones </w:t>
      </w:r>
      <w:r w:rsidRPr="00D73E86">
        <w:rPr>
          <w:rFonts w:ascii="Maiandra GD" w:hAnsi="Maiandra GD" w:cs="Tahoma"/>
          <w:color w:val="000000"/>
          <w:sz w:val="22"/>
          <w:szCs w:val="22"/>
        </w:rPr>
        <w:t>will be informed</w:t>
      </w:r>
      <w:r w:rsidR="000D0033" w:rsidRPr="00D73E86">
        <w:rPr>
          <w:rFonts w:ascii="Maiandra GD" w:hAnsi="Maiandra GD" w:cs="Tahoma"/>
          <w:color w:val="000000"/>
          <w:sz w:val="22"/>
          <w:szCs w:val="22"/>
        </w:rPr>
        <w:t xml:space="preserve"> </w:t>
      </w:r>
      <w:r w:rsidRPr="00D73E86">
        <w:rPr>
          <w:rFonts w:ascii="Maiandra GD" w:hAnsi="Maiandra GD" w:cs="Tahoma"/>
          <w:color w:val="000000"/>
          <w:sz w:val="22"/>
          <w:szCs w:val="22"/>
        </w:rPr>
        <w:t>immediately and will address the problem. Students are financially responsible for</w:t>
      </w:r>
      <w:r w:rsidR="000D0033" w:rsidRPr="00D73E86">
        <w:rPr>
          <w:rFonts w:ascii="Maiandra GD" w:hAnsi="Maiandra GD" w:cs="Tahoma"/>
          <w:color w:val="000000"/>
          <w:sz w:val="22"/>
          <w:szCs w:val="22"/>
        </w:rPr>
        <w:t xml:space="preserve"> </w:t>
      </w:r>
      <w:r w:rsidRPr="00D73E86">
        <w:rPr>
          <w:rFonts w:ascii="Maiandra GD" w:hAnsi="Maiandra GD" w:cs="Tahoma"/>
          <w:color w:val="000000"/>
          <w:sz w:val="22"/>
          <w:szCs w:val="22"/>
        </w:rPr>
        <w:t>any damage done to hotels, transportation</w:t>
      </w:r>
      <w:r w:rsidR="0053449A" w:rsidRPr="00D73E86">
        <w:rPr>
          <w:rFonts w:ascii="Maiandra GD" w:hAnsi="Maiandra GD" w:cs="Tahoma"/>
          <w:color w:val="000000"/>
          <w:sz w:val="22"/>
          <w:szCs w:val="22"/>
        </w:rPr>
        <w:t>,</w:t>
      </w:r>
      <w:r w:rsidRPr="00D73E86">
        <w:rPr>
          <w:rFonts w:ascii="Maiandra GD" w:hAnsi="Maiandra GD" w:cs="Tahoma"/>
          <w:color w:val="000000"/>
          <w:sz w:val="22"/>
          <w:szCs w:val="22"/>
        </w:rPr>
        <w:t xml:space="preserve"> or tour stops while on the trip.</w:t>
      </w:r>
    </w:p>
    <w:p w:rsidR="000D0033" w:rsidRPr="00D73E86" w:rsidRDefault="000D0033" w:rsidP="000D0033">
      <w:pPr>
        <w:autoSpaceDE w:val="0"/>
        <w:autoSpaceDN w:val="0"/>
        <w:adjustRightInd w:val="0"/>
        <w:rPr>
          <w:rFonts w:ascii="Maiandra GD" w:hAnsi="Maiandra GD" w:cs="Tahoma"/>
          <w:color w:val="000000"/>
          <w:sz w:val="22"/>
          <w:szCs w:val="22"/>
        </w:rPr>
      </w:pPr>
    </w:p>
    <w:p w:rsidR="000D0033" w:rsidRPr="00D73E86" w:rsidRDefault="00480DC6" w:rsidP="00480DC6">
      <w:pPr>
        <w:numPr>
          <w:ilvl w:val="0"/>
          <w:numId w:val="2"/>
        </w:numPr>
        <w:autoSpaceDE w:val="0"/>
        <w:autoSpaceDN w:val="0"/>
        <w:adjustRightInd w:val="0"/>
        <w:rPr>
          <w:rFonts w:ascii="Maiandra GD" w:hAnsi="Maiandra GD" w:cs="Tahoma"/>
          <w:color w:val="000000"/>
          <w:sz w:val="22"/>
          <w:szCs w:val="22"/>
        </w:rPr>
      </w:pPr>
      <w:r w:rsidRPr="00D73E86">
        <w:rPr>
          <w:rFonts w:ascii="Maiandra GD" w:hAnsi="Maiandra GD" w:cs="Tahoma"/>
          <w:color w:val="000000"/>
          <w:sz w:val="22"/>
          <w:szCs w:val="22"/>
        </w:rPr>
        <w:t>Students are responsible for keeping buses</w:t>
      </w:r>
      <w:r w:rsidR="004522F5" w:rsidRPr="00D73E86">
        <w:rPr>
          <w:rFonts w:ascii="Maiandra GD" w:hAnsi="Maiandra GD" w:cs="Tahoma"/>
          <w:color w:val="000000"/>
          <w:sz w:val="22"/>
          <w:szCs w:val="22"/>
        </w:rPr>
        <w:t xml:space="preserve"> </w:t>
      </w:r>
      <w:r w:rsidRPr="00D73E86">
        <w:rPr>
          <w:rFonts w:ascii="Maiandra GD" w:hAnsi="Maiandra GD" w:cs="Tahoma"/>
          <w:color w:val="000000"/>
          <w:sz w:val="22"/>
          <w:szCs w:val="22"/>
        </w:rPr>
        <w:t>free of trash. Please use garbage</w:t>
      </w:r>
      <w:r w:rsidR="000D0033" w:rsidRPr="00D73E86">
        <w:rPr>
          <w:rFonts w:ascii="Maiandra GD" w:hAnsi="Maiandra GD" w:cs="Tahoma"/>
          <w:color w:val="000000"/>
          <w:sz w:val="22"/>
          <w:szCs w:val="22"/>
        </w:rPr>
        <w:t xml:space="preserve"> </w:t>
      </w:r>
      <w:r w:rsidRPr="00D73E86">
        <w:rPr>
          <w:rFonts w:ascii="Maiandra GD" w:hAnsi="Maiandra GD" w:cs="Tahoma"/>
          <w:color w:val="000000"/>
          <w:sz w:val="22"/>
          <w:szCs w:val="22"/>
        </w:rPr>
        <w:t xml:space="preserve">cans/bags and do not leave trash on or underneath the seats. In addition, </w:t>
      </w:r>
      <w:r w:rsidR="00634548" w:rsidRPr="00D73E86">
        <w:rPr>
          <w:rFonts w:ascii="Maiandra GD" w:hAnsi="Maiandra GD" w:cs="Tahoma"/>
          <w:color w:val="000000"/>
          <w:sz w:val="22"/>
          <w:szCs w:val="22"/>
        </w:rPr>
        <w:t>we</w:t>
      </w:r>
      <w:r w:rsidR="000D0033" w:rsidRPr="00D73E86">
        <w:rPr>
          <w:rFonts w:ascii="Maiandra GD" w:hAnsi="Maiandra GD" w:cs="Tahoma"/>
          <w:color w:val="000000"/>
          <w:sz w:val="22"/>
          <w:szCs w:val="22"/>
        </w:rPr>
        <w:t xml:space="preserve"> </w:t>
      </w:r>
      <w:r w:rsidRPr="00D73E86">
        <w:rPr>
          <w:rFonts w:ascii="Maiandra GD" w:hAnsi="Maiandra GD" w:cs="Tahoma"/>
          <w:color w:val="000000"/>
          <w:sz w:val="22"/>
          <w:szCs w:val="22"/>
        </w:rPr>
        <w:t xml:space="preserve">will be eating outside for </w:t>
      </w:r>
      <w:r w:rsidR="00634548" w:rsidRPr="00D73E86">
        <w:rPr>
          <w:rFonts w:ascii="Maiandra GD" w:hAnsi="Maiandra GD" w:cs="Tahoma"/>
          <w:color w:val="000000"/>
          <w:sz w:val="22"/>
          <w:szCs w:val="22"/>
        </w:rPr>
        <w:t>some</w:t>
      </w:r>
      <w:r w:rsidRPr="00D73E86">
        <w:rPr>
          <w:rFonts w:ascii="Maiandra GD" w:hAnsi="Maiandra GD" w:cs="Tahoma"/>
          <w:color w:val="000000"/>
          <w:sz w:val="22"/>
          <w:szCs w:val="22"/>
        </w:rPr>
        <w:t xml:space="preserve"> meals. Students are responsible for </w:t>
      </w:r>
      <w:r w:rsidR="00634548" w:rsidRPr="00D73E86">
        <w:rPr>
          <w:rFonts w:ascii="Maiandra GD" w:hAnsi="Maiandra GD" w:cs="Tahoma"/>
          <w:color w:val="000000"/>
          <w:sz w:val="22"/>
          <w:szCs w:val="22"/>
        </w:rPr>
        <w:t xml:space="preserve">cleaning up </w:t>
      </w:r>
      <w:r w:rsidRPr="00D73E86">
        <w:rPr>
          <w:rFonts w:ascii="Maiandra GD" w:hAnsi="Maiandra GD" w:cs="Tahoma"/>
          <w:color w:val="000000"/>
          <w:sz w:val="22"/>
          <w:szCs w:val="22"/>
        </w:rPr>
        <w:t>all trash.</w:t>
      </w:r>
    </w:p>
    <w:p w:rsidR="000D0033" w:rsidRPr="00D73E86" w:rsidRDefault="000D0033" w:rsidP="000D0033">
      <w:pPr>
        <w:autoSpaceDE w:val="0"/>
        <w:autoSpaceDN w:val="0"/>
        <w:adjustRightInd w:val="0"/>
        <w:rPr>
          <w:rFonts w:ascii="Maiandra GD" w:hAnsi="Maiandra GD" w:cs="Tahoma"/>
          <w:color w:val="000000"/>
          <w:sz w:val="22"/>
          <w:szCs w:val="22"/>
        </w:rPr>
      </w:pPr>
    </w:p>
    <w:p w:rsidR="000D0033" w:rsidRPr="00D73E86" w:rsidRDefault="00A37A8D" w:rsidP="00480DC6">
      <w:pPr>
        <w:numPr>
          <w:ilvl w:val="0"/>
          <w:numId w:val="2"/>
        </w:numPr>
        <w:autoSpaceDE w:val="0"/>
        <w:autoSpaceDN w:val="0"/>
        <w:adjustRightInd w:val="0"/>
        <w:rPr>
          <w:rFonts w:ascii="Maiandra GD" w:hAnsi="Maiandra GD" w:cs="Tahoma"/>
          <w:color w:val="000000"/>
          <w:sz w:val="22"/>
          <w:szCs w:val="22"/>
        </w:rPr>
      </w:pPr>
      <w:r w:rsidRPr="00D73E86">
        <w:rPr>
          <w:rFonts w:ascii="Maiandra GD" w:hAnsi="Maiandra GD" w:cs="Tahoma"/>
          <w:color w:val="000000"/>
          <w:sz w:val="22"/>
          <w:szCs w:val="22"/>
        </w:rPr>
        <w:t xml:space="preserve">No alcohol, drugs, or cigarettes are allowed on the trip. Teachers reserve the right to search luggage and hotel rooms if necessary. </w:t>
      </w:r>
      <w:r w:rsidR="00480DC6" w:rsidRPr="00D73E86">
        <w:rPr>
          <w:rFonts w:ascii="Maiandra GD" w:hAnsi="Maiandra GD" w:cs="Tahoma"/>
          <w:color w:val="000000"/>
          <w:sz w:val="22"/>
          <w:szCs w:val="22"/>
        </w:rPr>
        <w:t>Students should not break any</w:t>
      </w:r>
      <w:r w:rsidR="00634548" w:rsidRPr="00D73E86">
        <w:rPr>
          <w:rFonts w:ascii="Maiandra GD" w:hAnsi="Maiandra GD" w:cs="Tahoma"/>
          <w:color w:val="000000"/>
          <w:sz w:val="22"/>
          <w:szCs w:val="22"/>
        </w:rPr>
        <w:t xml:space="preserve"> laws, including stealing, drug and alcohol</w:t>
      </w:r>
      <w:r w:rsidR="00480DC6" w:rsidRPr="00D73E86">
        <w:rPr>
          <w:rFonts w:ascii="Maiandra GD" w:hAnsi="Maiandra GD" w:cs="Tahoma"/>
          <w:color w:val="000000"/>
          <w:sz w:val="22"/>
          <w:szCs w:val="22"/>
        </w:rPr>
        <w:t xml:space="preserve"> use.</w:t>
      </w:r>
      <w:r w:rsidR="000D0033" w:rsidRPr="00D73E86">
        <w:rPr>
          <w:rFonts w:ascii="Maiandra GD" w:hAnsi="Maiandra GD" w:cs="Tahoma"/>
          <w:color w:val="000000"/>
          <w:sz w:val="22"/>
          <w:szCs w:val="22"/>
        </w:rPr>
        <w:t xml:space="preserve"> </w:t>
      </w:r>
      <w:r w:rsidRPr="00D73E86">
        <w:rPr>
          <w:rFonts w:ascii="Maiandra GD" w:hAnsi="Maiandra GD" w:cs="Tahoma"/>
          <w:color w:val="000000"/>
          <w:sz w:val="22"/>
          <w:szCs w:val="22"/>
        </w:rPr>
        <w:t>Teachers</w:t>
      </w:r>
      <w:r w:rsidR="00480DC6" w:rsidRPr="00D73E86">
        <w:rPr>
          <w:rFonts w:ascii="Maiandra GD" w:hAnsi="Maiandra GD" w:cs="Tahoma"/>
          <w:color w:val="000000"/>
          <w:sz w:val="22"/>
          <w:szCs w:val="22"/>
        </w:rPr>
        <w:t xml:space="preserve"> will </w:t>
      </w:r>
      <w:r w:rsidR="00634548" w:rsidRPr="00D73E86">
        <w:rPr>
          <w:rFonts w:ascii="Maiandra GD" w:hAnsi="Maiandra GD" w:cs="Tahoma"/>
          <w:color w:val="000000"/>
          <w:sz w:val="22"/>
          <w:szCs w:val="22"/>
        </w:rPr>
        <w:t>contact the</w:t>
      </w:r>
      <w:r w:rsidR="00480DC6" w:rsidRPr="00D73E86">
        <w:rPr>
          <w:rFonts w:ascii="Maiandra GD" w:hAnsi="Maiandra GD" w:cs="Tahoma"/>
          <w:color w:val="000000"/>
          <w:sz w:val="22"/>
          <w:szCs w:val="22"/>
        </w:rPr>
        <w:t xml:space="preserve"> local authorities if needed and will</w:t>
      </w:r>
      <w:r w:rsidR="000D0033" w:rsidRPr="00D73E86">
        <w:rPr>
          <w:rFonts w:ascii="Maiandra GD" w:hAnsi="Maiandra GD" w:cs="Tahoma"/>
          <w:color w:val="000000"/>
          <w:sz w:val="22"/>
          <w:szCs w:val="22"/>
        </w:rPr>
        <w:t xml:space="preserve"> </w:t>
      </w:r>
      <w:r w:rsidR="00480DC6" w:rsidRPr="00D73E86">
        <w:rPr>
          <w:rFonts w:ascii="Maiandra GD" w:hAnsi="Maiandra GD" w:cs="Tahoma"/>
          <w:color w:val="000000"/>
          <w:sz w:val="22"/>
          <w:szCs w:val="22"/>
        </w:rPr>
        <w:t>send the student home during the trip if necessary at the family’s expense.</w:t>
      </w:r>
    </w:p>
    <w:p w:rsidR="000D0033" w:rsidRPr="00D73E86" w:rsidRDefault="000D0033" w:rsidP="000D0033">
      <w:pPr>
        <w:autoSpaceDE w:val="0"/>
        <w:autoSpaceDN w:val="0"/>
        <w:adjustRightInd w:val="0"/>
        <w:rPr>
          <w:rFonts w:ascii="Maiandra GD" w:hAnsi="Maiandra GD" w:cs="Tahoma"/>
          <w:color w:val="000000"/>
          <w:sz w:val="22"/>
          <w:szCs w:val="22"/>
        </w:rPr>
      </w:pPr>
    </w:p>
    <w:p w:rsidR="00480DC6" w:rsidRPr="00D73E86" w:rsidRDefault="00480DC6" w:rsidP="00480DC6">
      <w:pPr>
        <w:numPr>
          <w:ilvl w:val="0"/>
          <w:numId w:val="2"/>
        </w:numPr>
        <w:autoSpaceDE w:val="0"/>
        <w:autoSpaceDN w:val="0"/>
        <w:adjustRightInd w:val="0"/>
        <w:rPr>
          <w:rFonts w:ascii="Maiandra GD" w:hAnsi="Maiandra GD" w:cs="Tahoma"/>
          <w:color w:val="000000"/>
          <w:sz w:val="22"/>
          <w:szCs w:val="22"/>
        </w:rPr>
      </w:pPr>
      <w:r w:rsidRPr="00D73E86">
        <w:rPr>
          <w:rFonts w:ascii="Maiandra GD" w:hAnsi="Maiandra GD" w:cs="Tahoma"/>
          <w:color w:val="000000"/>
          <w:sz w:val="22"/>
          <w:szCs w:val="22"/>
        </w:rPr>
        <w:t>Students are responsible for their own personal property including money.</w:t>
      </w:r>
    </w:p>
    <w:p w:rsidR="00E60825" w:rsidRPr="00D73E86" w:rsidRDefault="00E60825" w:rsidP="00E60825">
      <w:pPr>
        <w:autoSpaceDE w:val="0"/>
        <w:autoSpaceDN w:val="0"/>
        <w:adjustRightInd w:val="0"/>
        <w:rPr>
          <w:rFonts w:ascii="Maiandra GD" w:hAnsi="Maiandra GD" w:cs="Tahoma"/>
          <w:color w:val="000000"/>
          <w:sz w:val="22"/>
          <w:szCs w:val="22"/>
        </w:rPr>
      </w:pPr>
    </w:p>
    <w:p w:rsidR="00E60825" w:rsidRPr="00D73E86" w:rsidRDefault="00CA27C5" w:rsidP="00480DC6">
      <w:pPr>
        <w:numPr>
          <w:ilvl w:val="0"/>
          <w:numId w:val="2"/>
        </w:numPr>
        <w:autoSpaceDE w:val="0"/>
        <w:autoSpaceDN w:val="0"/>
        <w:adjustRightInd w:val="0"/>
        <w:rPr>
          <w:rFonts w:ascii="Maiandra GD" w:hAnsi="Maiandra GD" w:cs="Tahoma"/>
          <w:color w:val="000000"/>
          <w:sz w:val="22"/>
          <w:szCs w:val="22"/>
        </w:rPr>
      </w:pPr>
      <w:r w:rsidRPr="00D73E86">
        <w:rPr>
          <w:rFonts w:ascii="Maiandra GD" w:hAnsi="Maiandra GD" w:cs="Tahoma"/>
          <w:color w:val="000000"/>
          <w:sz w:val="22"/>
          <w:szCs w:val="22"/>
        </w:rPr>
        <w:t>Cell phones should only be used at appropriate times.  Ask an adult if you’re not sure.</w:t>
      </w:r>
    </w:p>
    <w:p w:rsidR="007370A7" w:rsidRPr="00D73E86" w:rsidRDefault="007370A7" w:rsidP="007370A7">
      <w:pPr>
        <w:autoSpaceDE w:val="0"/>
        <w:autoSpaceDN w:val="0"/>
        <w:adjustRightInd w:val="0"/>
        <w:rPr>
          <w:rFonts w:ascii="Maiandra GD" w:hAnsi="Maiandra GD" w:cs="Tahoma"/>
          <w:color w:val="000000"/>
          <w:sz w:val="22"/>
          <w:szCs w:val="22"/>
        </w:rPr>
      </w:pPr>
    </w:p>
    <w:p w:rsidR="000D0033" w:rsidRPr="00D73E86" w:rsidRDefault="00DF7538" w:rsidP="00480DC6">
      <w:pPr>
        <w:numPr>
          <w:ilvl w:val="0"/>
          <w:numId w:val="2"/>
        </w:numPr>
        <w:autoSpaceDE w:val="0"/>
        <w:autoSpaceDN w:val="0"/>
        <w:adjustRightInd w:val="0"/>
        <w:rPr>
          <w:rFonts w:ascii="Maiandra GD" w:hAnsi="Maiandra GD" w:cs="Tahoma"/>
          <w:iCs/>
          <w:color w:val="000000"/>
          <w:sz w:val="22"/>
          <w:szCs w:val="22"/>
        </w:rPr>
      </w:pPr>
      <w:r w:rsidRPr="00D73E86">
        <w:rPr>
          <w:rFonts w:ascii="Maiandra GD" w:hAnsi="Maiandra GD" w:cs="Tahoma"/>
          <w:color w:val="000000"/>
          <w:sz w:val="22"/>
          <w:szCs w:val="22"/>
        </w:rPr>
        <w:t xml:space="preserve"> </w:t>
      </w:r>
      <w:r w:rsidR="007370A7" w:rsidRPr="00D73E86">
        <w:rPr>
          <w:rFonts w:ascii="Maiandra GD" w:hAnsi="Maiandra GD" w:cs="Tahoma"/>
          <w:color w:val="000000"/>
          <w:sz w:val="22"/>
          <w:szCs w:val="22"/>
        </w:rPr>
        <w:t>Abide by all school rules.</w:t>
      </w:r>
    </w:p>
    <w:p w:rsidR="00BE48D3" w:rsidRPr="00D73E86" w:rsidRDefault="00BE48D3" w:rsidP="00BE48D3">
      <w:pPr>
        <w:autoSpaceDE w:val="0"/>
        <w:autoSpaceDN w:val="0"/>
        <w:adjustRightInd w:val="0"/>
        <w:rPr>
          <w:rFonts w:ascii="Maiandra GD" w:hAnsi="Maiandra GD" w:cs="Tahoma"/>
          <w:iCs/>
          <w:color w:val="000000"/>
          <w:sz w:val="22"/>
          <w:szCs w:val="22"/>
        </w:rPr>
      </w:pPr>
    </w:p>
    <w:p w:rsidR="00BE48D3" w:rsidRPr="00D73E86" w:rsidRDefault="00BE48D3" w:rsidP="003D5365">
      <w:pPr>
        <w:numPr>
          <w:ilvl w:val="0"/>
          <w:numId w:val="2"/>
        </w:numPr>
        <w:autoSpaceDE w:val="0"/>
        <w:autoSpaceDN w:val="0"/>
        <w:adjustRightInd w:val="0"/>
        <w:rPr>
          <w:rFonts w:ascii="Maiandra GD" w:hAnsi="Maiandra GD"/>
        </w:rPr>
      </w:pPr>
      <w:r w:rsidRPr="00D73E86">
        <w:rPr>
          <w:rFonts w:ascii="Maiandra GD" w:hAnsi="Maiandra GD" w:cs="Tahoma"/>
          <w:color w:val="000000"/>
          <w:sz w:val="22"/>
          <w:szCs w:val="22"/>
        </w:rPr>
        <w:t>Students will listen to instructions and understand th</w:t>
      </w:r>
      <w:r w:rsidR="00D73E86" w:rsidRPr="00D73E86">
        <w:rPr>
          <w:rFonts w:ascii="Maiandra GD" w:hAnsi="Maiandra GD" w:cs="Tahoma"/>
          <w:color w:val="000000"/>
          <w:sz w:val="22"/>
          <w:szCs w:val="22"/>
        </w:rPr>
        <w:t>e importance for following them.</w:t>
      </w:r>
    </w:p>
    <w:sectPr w:rsidR="00BE48D3" w:rsidRPr="00D73E86" w:rsidSect="00D73E86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D46E2"/>
    <w:multiLevelType w:val="hybridMultilevel"/>
    <w:tmpl w:val="9874360C"/>
    <w:lvl w:ilvl="0" w:tplc="3A680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8D0997"/>
    <w:multiLevelType w:val="hybridMultilevel"/>
    <w:tmpl w:val="19727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C6"/>
    <w:rsid w:val="00032504"/>
    <w:rsid w:val="000350AB"/>
    <w:rsid w:val="00036A9B"/>
    <w:rsid w:val="0009792A"/>
    <w:rsid w:val="000D0033"/>
    <w:rsid w:val="000D0F35"/>
    <w:rsid w:val="000F4DE3"/>
    <w:rsid w:val="000F77CD"/>
    <w:rsid w:val="00124C5D"/>
    <w:rsid w:val="001D38A7"/>
    <w:rsid w:val="001D726F"/>
    <w:rsid w:val="001E3FC3"/>
    <w:rsid w:val="001F6659"/>
    <w:rsid w:val="002203CF"/>
    <w:rsid w:val="00264934"/>
    <w:rsid w:val="00275E5F"/>
    <w:rsid w:val="002E005C"/>
    <w:rsid w:val="0030199C"/>
    <w:rsid w:val="003219BB"/>
    <w:rsid w:val="003A12DD"/>
    <w:rsid w:val="003D30FB"/>
    <w:rsid w:val="003D3D9E"/>
    <w:rsid w:val="003E7F10"/>
    <w:rsid w:val="00425F44"/>
    <w:rsid w:val="004522F5"/>
    <w:rsid w:val="00461C6D"/>
    <w:rsid w:val="0046665F"/>
    <w:rsid w:val="00480DC6"/>
    <w:rsid w:val="00481266"/>
    <w:rsid w:val="004A4C95"/>
    <w:rsid w:val="004B4E24"/>
    <w:rsid w:val="004D1983"/>
    <w:rsid w:val="00532B6D"/>
    <w:rsid w:val="0053449A"/>
    <w:rsid w:val="00572D45"/>
    <w:rsid w:val="00582D02"/>
    <w:rsid w:val="005A0CBF"/>
    <w:rsid w:val="005B36D2"/>
    <w:rsid w:val="005F6048"/>
    <w:rsid w:val="005F7772"/>
    <w:rsid w:val="005F7C0D"/>
    <w:rsid w:val="00634548"/>
    <w:rsid w:val="0064185E"/>
    <w:rsid w:val="00677235"/>
    <w:rsid w:val="0073342B"/>
    <w:rsid w:val="00736EBC"/>
    <w:rsid w:val="007370A7"/>
    <w:rsid w:val="00780CCC"/>
    <w:rsid w:val="007A1D8E"/>
    <w:rsid w:val="007C51AA"/>
    <w:rsid w:val="007C7538"/>
    <w:rsid w:val="00801D08"/>
    <w:rsid w:val="00875318"/>
    <w:rsid w:val="008836BF"/>
    <w:rsid w:val="008C18A6"/>
    <w:rsid w:val="008C3E3A"/>
    <w:rsid w:val="008F3638"/>
    <w:rsid w:val="009A4B76"/>
    <w:rsid w:val="009E6DD0"/>
    <w:rsid w:val="00A37A8D"/>
    <w:rsid w:val="00A44AD4"/>
    <w:rsid w:val="00A80F31"/>
    <w:rsid w:val="00AD0D71"/>
    <w:rsid w:val="00AF4F08"/>
    <w:rsid w:val="00B1478B"/>
    <w:rsid w:val="00B20C24"/>
    <w:rsid w:val="00B26275"/>
    <w:rsid w:val="00B427A9"/>
    <w:rsid w:val="00B7548D"/>
    <w:rsid w:val="00BB524E"/>
    <w:rsid w:val="00BE48D3"/>
    <w:rsid w:val="00BF54FD"/>
    <w:rsid w:val="00C3707B"/>
    <w:rsid w:val="00C442E2"/>
    <w:rsid w:val="00C84583"/>
    <w:rsid w:val="00CA27C5"/>
    <w:rsid w:val="00CF09F4"/>
    <w:rsid w:val="00D1640A"/>
    <w:rsid w:val="00D73E86"/>
    <w:rsid w:val="00D806BD"/>
    <w:rsid w:val="00DE5388"/>
    <w:rsid w:val="00DF7538"/>
    <w:rsid w:val="00E2032E"/>
    <w:rsid w:val="00E60825"/>
    <w:rsid w:val="00EB48CF"/>
    <w:rsid w:val="00EE5093"/>
    <w:rsid w:val="00F34EDE"/>
    <w:rsid w:val="00F454F0"/>
    <w:rsid w:val="00F81FAB"/>
    <w:rsid w:val="00F9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EE918D-0958-4C81-8589-A4901C86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6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032E"/>
    <w:rPr>
      <w:color w:val="0000FF"/>
      <w:u w:val="single"/>
    </w:rPr>
  </w:style>
  <w:style w:type="table" w:styleId="TableGrid">
    <w:name w:val="Table Grid"/>
    <w:basedOn w:val="TableNormal"/>
    <w:rsid w:val="00E20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A2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Explorer</vt:lpstr>
    </vt:vector>
  </TitlesOfParts>
  <Company>WCPSS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Explorer</dc:title>
  <dc:subject/>
  <dc:creator>WCPSS</dc:creator>
  <cp:keywords/>
  <dc:description/>
  <cp:lastModifiedBy>mdyer2</cp:lastModifiedBy>
  <cp:revision>3</cp:revision>
  <cp:lastPrinted>2016-04-26T14:10:00Z</cp:lastPrinted>
  <dcterms:created xsi:type="dcterms:W3CDTF">2016-04-26T14:11:00Z</dcterms:created>
  <dcterms:modified xsi:type="dcterms:W3CDTF">2016-04-28T16:17:00Z</dcterms:modified>
</cp:coreProperties>
</file>