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CFF" w:rsidRPr="00530111" w:rsidRDefault="00905E45" w:rsidP="00FE4CFF">
      <w:pPr>
        <w:jc w:val="center"/>
        <w:rPr>
          <w:rFonts w:cs="Mangal"/>
          <w:b/>
          <w:szCs w:val="24"/>
        </w:rPr>
      </w:pPr>
      <w:r w:rsidRPr="00530111">
        <w:rPr>
          <w:rFonts w:cs="Mangal"/>
          <w:b/>
          <w:szCs w:val="24"/>
        </w:rPr>
        <w:t>WWII Unit Study Guide</w:t>
      </w:r>
      <w:r w:rsidR="00530111" w:rsidRPr="00530111">
        <w:rPr>
          <w:rFonts w:cs="Mangal"/>
          <w:b/>
          <w:szCs w:val="24"/>
        </w:rPr>
        <w:t xml:space="preserve"> – Test is on Wed. 05/04 (50 points)</w:t>
      </w: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60"/>
        <w:gridCol w:w="1387"/>
        <w:gridCol w:w="2756"/>
        <w:gridCol w:w="7651"/>
      </w:tblGrid>
      <w:tr w:rsidR="00481BA8" w:rsidRPr="00905E45" w:rsidTr="00481BA8">
        <w:trPr>
          <w:trHeight w:val="862"/>
        </w:trPr>
        <w:tc>
          <w:tcPr>
            <w:tcW w:w="892" w:type="pct"/>
            <w:shd w:val="clear" w:color="auto" w:fill="auto"/>
          </w:tcPr>
          <w:p w:rsidR="00481BA8" w:rsidRPr="00905E45" w:rsidRDefault="00481BA8" w:rsidP="00FE4CFF">
            <w:pPr>
              <w:jc w:val="center"/>
              <w:rPr>
                <w:rFonts w:cs="Mangal"/>
                <w:b/>
                <w:sz w:val="22"/>
              </w:rPr>
            </w:pPr>
          </w:p>
        </w:tc>
        <w:tc>
          <w:tcPr>
            <w:tcW w:w="483" w:type="pct"/>
            <w:shd w:val="clear" w:color="auto" w:fill="auto"/>
          </w:tcPr>
          <w:p w:rsidR="00481BA8" w:rsidRPr="00481BA8" w:rsidRDefault="00481BA8" w:rsidP="00FE4CFF">
            <w:pPr>
              <w:jc w:val="center"/>
              <w:rPr>
                <w:rFonts w:cs="Mangal"/>
                <w:b/>
                <w:szCs w:val="24"/>
              </w:rPr>
            </w:pPr>
            <w:r w:rsidRPr="00481BA8">
              <w:rPr>
                <w:rFonts w:cs="Mangal"/>
                <w:b/>
                <w:szCs w:val="24"/>
              </w:rPr>
              <w:t># OF ITEMS</w:t>
            </w:r>
          </w:p>
        </w:tc>
        <w:tc>
          <w:tcPr>
            <w:tcW w:w="960" w:type="pct"/>
            <w:shd w:val="clear" w:color="auto" w:fill="auto"/>
          </w:tcPr>
          <w:p w:rsidR="00481BA8" w:rsidRPr="00481BA8" w:rsidRDefault="00481BA8" w:rsidP="00FE4CFF">
            <w:pPr>
              <w:jc w:val="center"/>
              <w:rPr>
                <w:rFonts w:cs="Mangal"/>
                <w:b/>
                <w:szCs w:val="24"/>
              </w:rPr>
            </w:pPr>
            <w:r w:rsidRPr="00481BA8">
              <w:rPr>
                <w:rFonts w:cs="Mangal"/>
                <w:b/>
                <w:szCs w:val="24"/>
              </w:rPr>
              <w:t>QUESTION TYPE</w:t>
            </w:r>
          </w:p>
        </w:tc>
        <w:tc>
          <w:tcPr>
            <w:tcW w:w="2665" w:type="pct"/>
            <w:shd w:val="clear" w:color="auto" w:fill="auto"/>
          </w:tcPr>
          <w:p w:rsidR="00481BA8" w:rsidRPr="00481BA8" w:rsidRDefault="00481BA8" w:rsidP="00FE4CFF">
            <w:pPr>
              <w:jc w:val="center"/>
              <w:rPr>
                <w:rFonts w:cs="Mangal"/>
                <w:b/>
                <w:szCs w:val="24"/>
              </w:rPr>
            </w:pPr>
            <w:r w:rsidRPr="00481BA8">
              <w:rPr>
                <w:rFonts w:cs="Mangal"/>
                <w:b/>
                <w:szCs w:val="24"/>
              </w:rPr>
              <w:t>QUESTIONS TO CONSIDER</w:t>
            </w:r>
          </w:p>
        </w:tc>
      </w:tr>
      <w:tr w:rsidR="00481BA8" w:rsidRPr="00905E45" w:rsidTr="00481BA8">
        <w:trPr>
          <w:trHeight w:val="862"/>
        </w:trPr>
        <w:tc>
          <w:tcPr>
            <w:tcW w:w="892" w:type="pct"/>
          </w:tcPr>
          <w:p w:rsidR="00481BA8" w:rsidRPr="00905E45" w:rsidRDefault="00481BA8" w:rsidP="00FE4CFF">
            <w:pPr>
              <w:rPr>
                <w:rFonts w:cs="Mangal"/>
                <w:b/>
                <w:sz w:val="22"/>
              </w:rPr>
            </w:pPr>
          </w:p>
          <w:p w:rsidR="00481BA8" w:rsidRPr="00905E45" w:rsidRDefault="00481BA8" w:rsidP="00FE4CFF">
            <w:pPr>
              <w:rPr>
                <w:rFonts w:cs="Mangal"/>
                <w:b/>
                <w:sz w:val="22"/>
              </w:rPr>
            </w:pPr>
            <w:r w:rsidRPr="00905E45">
              <w:rPr>
                <w:rFonts w:cs="Mangal"/>
                <w:b/>
                <w:sz w:val="22"/>
              </w:rPr>
              <w:t>Timeline of Major Events</w:t>
            </w:r>
          </w:p>
        </w:tc>
        <w:tc>
          <w:tcPr>
            <w:tcW w:w="483" w:type="pct"/>
          </w:tcPr>
          <w:p w:rsidR="00481BA8" w:rsidRPr="00905E45" w:rsidRDefault="00481BA8" w:rsidP="00FE4CFF">
            <w:pPr>
              <w:jc w:val="center"/>
              <w:rPr>
                <w:rFonts w:cs="Mangal"/>
                <w:b/>
                <w:sz w:val="22"/>
              </w:rPr>
            </w:pPr>
          </w:p>
          <w:p w:rsidR="00481BA8" w:rsidRPr="00905E45" w:rsidRDefault="00481BA8" w:rsidP="00FE4CFF">
            <w:pPr>
              <w:jc w:val="center"/>
              <w:rPr>
                <w:rFonts w:cs="Mangal"/>
                <w:b/>
                <w:sz w:val="22"/>
              </w:rPr>
            </w:pPr>
            <w:r w:rsidRPr="00905E45">
              <w:rPr>
                <w:rFonts w:cs="Mangal"/>
                <w:b/>
                <w:sz w:val="22"/>
              </w:rPr>
              <w:t>5</w:t>
            </w:r>
          </w:p>
        </w:tc>
        <w:tc>
          <w:tcPr>
            <w:tcW w:w="960" w:type="pct"/>
          </w:tcPr>
          <w:p w:rsidR="00481BA8" w:rsidRPr="00905E45" w:rsidRDefault="00481BA8" w:rsidP="00FE4CFF">
            <w:pPr>
              <w:rPr>
                <w:rFonts w:cs="Mangal"/>
                <w:sz w:val="22"/>
              </w:rPr>
            </w:pPr>
            <w:r w:rsidRPr="00905E45">
              <w:rPr>
                <w:rFonts w:cs="Mangal"/>
                <w:sz w:val="22"/>
              </w:rPr>
              <w:t>Identify Events on a Timeline</w:t>
            </w:r>
          </w:p>
        </w:tc>
        <w:tc>
          <w:tcPr>
            <w:tcW w:w="2665" w:type="pct"/>
          </w:tcPr>
          <w:p w:rsidR="00481BA8" w:rsidRDefault="00481BA8" w:rsidP="00FE4CFF">
            <w:pPr>
              <w:rPr>
                <w:rFonts w:cs="Mangal"/>
                <w:sz w:val="22"/>
              </w:rPr>
            </w:pPr>
            <w:r w:rsidRPr="00905E45">
              <w:rPr>
                <w:rFonts w:cs="Mangal"/>
                <w:sz w:val="22"/>
              </w:rPr>
              <w:t xml:space="preserve">1.  </w:t>
            </w:r>
            <w:r>
              <w:rPr>
                <w:rFonts w:cs="Mangal"/>
                <w:sz w:val="22"/>
              </w:rPr>
              <w:t>Put the following 8 events in the order in which they occurred.</w:t>
            </w:r>
          </w:p>
          <w:p w:rsidR="00481BA8" w:rsidRPr="00905E45" w:rsidRDefault="00481BA8" w:rsidP="00FE4CFF">
            <w:pPr>
              <w:rPr>
                <w:rFonts w:cs="Mangal"/>
                <w:sz w:val="22"/>
              </w:rPr>
            </w:pPr>
            <w:r w:rsidRPr="00905E45">
              <w:rPr>
                <w:rFonts w:cs="Mangal"/>
                <w:sz w:val="22"/>
              </w:rPr>
              <w:t xml:space="preserve">     </w:t>
            </w:r>
            <w:r>
              <w:rPr>
                <w:rFonts w:cs="Mangal"/>
                <w:sz w:val="22"/>
              </w:rPr>
              <w:t xml:space="preserve">Atomic bomb dropped on Hiroshima, Germany surrenders, D-Day invasion, Germany invades Poland, Japan surrenders, Japan bombs Pearl Harbor, FDR dies, German U-Boats patrol coast of NC.   </w:t>
            </w:r>
          </w:p>
          <w:p w:rsidR="00481BA8" w:rsidRPr="00905E45" w:rsidRDefault="00481BA8" w:rsidP="00FE4CFF">
            <w:pPr>
              <w:rPr>
                <w:rFonts w:cs="Mangal"/>
                <w:i/>
                <w:sz w:val="22"/>
              </w:rPr>
            </w:pPr>
            <w:r w:rsidRPr="00905E45">
              <w:rPr>
                <w:rFonts w:cs="Mangal"/>
                <w:i/>
                <w:sz w:val="22"/>
              </w:rPr>
              <w:t>*Note: You will NOT need to memorize dates, but knowing the month/year will help you if you get stuck.</w:t>
            </w:r>
          </w:p>
        </w:tc>
      </w:tr>
      <w:tr w:rsidR="00481BA8" w:rsidRPr="00905E45" w:rsidTr="00481BA8">
        <w:trPr>
          <w:trHeight w:val="1292"/>
        </w:trPr>
        <w:tc>
          <w:tcPr>
            <w:tcW w:w="892" w:type="pct"/>
          </w:tcPr>
          <w:p w:rsidR="00481BA8" w:rsidRPr="00905E45" w:rsidRDefault="00481BA8" w:rsidP="00FE4CFF">
            <w:pPr>
              <w:rPr>
                <w:rFonts w:cs="Mangal"/>
                <w:b/>
                <w:sz w:val="22"/>
              </w:rPr>
            </w:pPr>
          </w:p>
          <w:p w:rsidR="00481BA8" w:rsidRPr="00905E45" w:rsidRDefault="00481BA8" w:rsidP="00FE4CFF">
            <w:pPr>
              <w:rPr>
                <w:rFonts w:cs="Mangal"/>
                <w:b/>
                <w:sz w:val="22"/>
              </w:rPr>
            </w:pPr>
            <w:r w:rsidRPr="00905E45">
              <w:rPr>
                <w:rFonts w:cs="Mangal"/>
                <w:b/>
                <w:sz w:val="22"/>
              </w:rPr>
              <w:t>The War at Home</w:t>
            </w:r>
          </w:p>
        </w:tc>
        <w:tc>
          <w:tcPr>
            <w:tcW w:w="483" w:type="pct"/>
          </w:tcPr>
          <w:p w:rsidR="00481BA8" w:rsidRPr="00905E45" w:rsidRDefault="00481BA8" w:rsidP="00FE4CFF">
            <w:pPr>
              <w:jc w:val="center"/>
              <w:rPr>
                <w:rFonts w:cs="Mangal"/>
                <w:b/>
                <w:sz w:val="22"/>
              </w:rPr>
            </w:pPr>
          </w:p>
          <w:p w:rsidR="00481BA8" w:rsidRPr="00905E45" w:rsidRDefault="00481BA8" w:rsidP="00FE4CFF">
            <w:pPr>
              <w:jc w:val="center"/>
              <w:rPr>
                <w:rFonts w:cs="Mangal"/>
                <w:b/>
                <w:sz w:val="22"/>
              </w:rPr>
            </w:pPr>
            <w:r w:rsidRPr="00905E45">
              <w:rPr>
                <w:rFonts w:cs="Mangal"/>
                <w:b/>
                <w:sz w:val="22"/>
              </w:rPr>
              <w:t>5</w:t>
            </w:r>
          </w:p>
        </w:tc>
        <w:tc>
          <w:tcPr>
            <w:tcW w:w="960" w:type="pct"/>
          </w:tcPr>
          <w:p w:rsidR="00481BA8" w:rsidRPr="00905E45" w:rsidRDefault="00481BA8" w:rsidP="00FE4CFF">
            <w:pPr>
              <w:rPr>
                <w:rFonts w:cs="Mangal"/>
                <w:sz w:val="22"/>
              </w:rPr>
            </w:pPr>
            <w:r w:rsidRPr="00905E45">
              <w:rPr>
                <w:rFonts w:cs="Mangal"/>
                <w:sz w:val="22"/>
              </w:rPr>
              <w:t>Multiple Choice (MC)</w:t>
            </w:r>
          </w:p>
          <w:p w:rsidR="00481BA8" w:rsidRPr="00905E45" w:rsidRDefault="00481BA8" w:rsidP="00FE4CFF">
            <w:pPr>
              <w:rPr>
                <w:rFonts w:cs="Mangal"/>
                <w:sz w:val="22"/>
              </w:rPr>
            </w:pPr>
            <w:r w:rsidRPr="00905E45">
              <w:rPr>
                <w:rFonts w:cs="Mangal"/>
                <w:sz w:val="22"/>
              </w:rPr>
              <w:t>(2 DBQs)</w:t>
            </w:r>
          </w:p>
        </w:tc>
        <w:tc>
          <w:tcPr>
            <w:tcW w:w="2665" w:type="pct"/>
          </w:tcPr>
          <w:p w:rsidR="00481BA8" w:rsidRPr="00905E45" w:rsidRDefault="00481BA8" w:rsidP="00775D06">
            <w:pPr>
              <w:ind w:left="313" w:hanging="313"/>
              <w:rPr>
                <w:rFonts w:cs="Mangal"/>
                <w:sz w:val="22"/>
              </w:rPr>
            </w:pPr>
            <w:r>
              <w:rPr>
                <w:rFonts w:cs="Mangal"/>
                <w:sz w:val="22"/>
              </w:rPr>
              <w:t>2</w:t>
            </w:r>
            <w:r w:rsidRPr="00905E45">
              <w:rPr>
                <w:rFonts w:cs="Mangal"/>
                <w:sz w:val="22"/>
              </w:rPr>
              <w:t>.  Why did German U-Boats target the coast of NC during the war?</w:t>
            </w:r>
          </w:p>
          <w:p w:rsidR="00481BA8" w:rsidRPr="00905E45" w:rsidRDefault="00481BA8" w:rsidP="00277B9A">
            <w:pPr>
              <w:ind w:left="342" w:hanging="342"/>
              <w:rPr>
                <w:rFonts w:cs="Mangal"/>
                <w:sz w:val="22"/>
              </w:rPr>
            </w:pPr>
            <w:r>
              <w:rPr>
                <w:rFonts w:cs="Mangal"/>
                <w:sz w:val="22"/>
              </w:rPr>
              <w:t>3</w:t>
            </w:r>
            <w:r w:rsidRPr="00905E45">
              <w:rPr>
                <w:rFonts w:cs="Mangal"/>
                <w:sz w:val="22"/>
              </w:rPr>
              <w:t>.  What is rationing and what types of foods cost the most in terms of ration points?</w:t>
            </w:r>
          </w:p>
          <w:p w:rsidR="00481BA8" w:rsidRPr="00905E45" w:rsidRDefault="00481BA8" w:rsidP="00277B9A">
            <w:pPr>
              <w:ind w:left="342" w:hanging="342"/>
              <w:rPr>
                <w:rFonts w:cs="Mangal"/>
                <w:sz w:val="22"/>
              </w:rPr>
            </w:pPr>
            <w:r>
              <w:rPr>
                <w:rFonts w:cs="Mangal"/>
                <w:sz w:val="22"/>
              </w:rPr>
              <w:t>4</w:t>
            </w:r>
            <w:r w:rsidRPr="00905E45">
              <w:rPr>
                <w:rFonts w:cs="Mangal"/>
                <w:sz w:val="22"/>
              </w:rPr>
              <w:t xml:space="preserve">.  Other than rationing, how else could people participate in the war on the </w:t>
            </w:r>
            <w:proofErr w:type="spellStart"/>
            <w:r w:rsidRPr="00905E45">
              <w:rPr>
                <w:rFonts w:cs="Mangal"/>
                <w:sz w:val="22"/>
              </w:rPr>
              <w:t>homefront</w:t>
            </w:r>
            <w:proofErr w:type="spellEnd"/>
            <w:r w:rsidRPr="00905E45">
              <w:rPr>
                <w:rFonts w:cs="Mangal"/>
                <w:sz w:val="22"/>
              </w:rPr>
              <w:t>?</w:t>
            </w:r>
          </w:p>
        </w:tc>
      </w:tr>
      <w:tr w:rsidR="00481BA8" w:rsidRPr="00905E45" w:rsidTr="00481BA8">
        <w:trPr>
          <w:trHeight w:val="862"/>
        </w:trPr>
        <w:tc>
          <w:tcPr>
            <w:tcW w:w="892" w:type="pct"/>
          </w:tcPr>
          <w:p w:rsidR="00481BA8" w:rsidRPr="00905E45" w:rsidRDefault="00481BA8" w:rsidP="00FE4CFF">
            <w:pPr>
              <w:rPr>
                <w:rFonts w:cs="Mangal"/>
                <w:b/>
                <w:sz w:val="22"/>
              </w:rPr>
            </w:pPr>
          </w:p>
          <w:p w:rsidR="00481BA8" w:rsidRPr="00905E45" w:rsidRDefault="00481BA8" w:rsidP="00FE4CFF">
            <w:pPr>
              <w:rPr>
                <w:rFonts w:cs="Mangal"/>
                <w:b/>
                <w:sz w:val="22"/>
              </w:rPr>
            </w:pPr>
            <w:r w:rsidRPr="00905E45">
              <w:rPr>
                <w:rFonts w:cs="Mangal"/>
                <w:b/>
                <w:sz w:val="22"/>
              </w:rPr>
              <w:t>The War Overseas</w:t>
            </w:r>
          </w:p>
        </w:tc>
        <w:tc>
          <w:tcPr>
            <w:tcW w:w="483" w:type="pct"/>
          </w:tcPr>
          <w:p w:rsidR="00481BA8" w:rsidRPr="00905E45" w:rsidRDefault="00481BA8" w:rsidP="00FE4CFF">
            <w:pPr>
              <w:jc w:val="center"/>
              <w:rPr>
                <w:rFonts w:cs="Mangal"/>
                <w:b/>
                <w:sz w:val="22"/>
              </w:rPr>
            </w:pPr>
          </w:p>
          <w:p w:rsidR="00481BA8" w:rsidRPr="00905E45" w:rsidRDefault="00481BA8" w:rsidP="00FE4CFF">
            <w:pPr>
              <w:jc w:val="center"/>
              <w:rPr>
                <w:rFonts w:cs="Mangal"/>
                <w:b/>
                <w:sz w:val="22"/>
              </w:rPr>
            </w:pPr>
            <w:r>
              <w:rPr>
                <w:rFonts w:cs="Mangal"/>
                <w:b/>
                <w:sz w:val="22"/>
              </w:rPr>
              <w:t>6</w:t>
            </w:r>
          </w:p>
        </w:tc>
        <w:tc>
          <w:tcPr>
            <w:tcW w:w="960" w:type="pct"/>
          </w:tcPr>
          <w:p w:rsidR="00481BA8" w:rsidRPr="00905E45" w:rsidRDefault="00481BA8" w:rsidP="00FE4CFF">
            <w:pPr>
              <w:rPr>
                <w:rFonts w:cs="Mangal"/>
                <w:sz w:val="22"/>
              </w:rPr>
            </w:pPr>
            <w:r w:rsidRPr="00905E45">
              <w:rPr>
                <w:rFonts w:cs="Mangal"/>
                <w:sz w:val="22"/>
              </w:rPr>
              <w:t>MC, True/False</w:t>
            </w:r>
          </w:p>
        </w:tc>
        <w:tc>
          <w:tcPr>
            <w:tcW w:w="2665" w:type="pct"/>
          </w:tcPr>
          <w:p w:rsidR="00481BA8" w:rsidRPr="00905E45" w:rsidRDefault="00481BA8" w:rsidP="00277B9A">
            <w:pPr>
              <w:ind w:left="342" w:hanging="342"/>
              <w:rPr>
                <w:rFonts w:cs="Mangal"/>
                <w:sz w:val="22"/>
              </w:rPr>
            </w:pPr>
            <w:r>
              <w:rPr>
                <w:rFonts w:cs="Mangal"/>
                <w:sz w:val="22"/>
              </w:rPr>
              <w:t>5</w:t>
            </w:r>
            <w:r w:rsidRPr="00905E45">
              <w:rPr>
                <w:rFonts w:cs="Mangal"/>
                <w:sz w:val="22"/>
              </w:rPr>
              <w:t>.  Who were the Tuskegee Airmen and why was this group so significant?</w:t>
            </w:r>
          </w:p>
          <w:p w:rsidR="00481BA8" w:rsidRPr="00905E45" w:rsidRDefault="00481BA8" w:rsidP="00277B9A">
            <w:pPr>
              <w:ind w:left="342" w:hanging="342"/>
              <w:rPr>
                <w:rFonts w:cs="Mangal"/>
                <w:sz w:val="22"/>
              </w:rPr>
            </w:pPr>
            <w:r>
              <w:rPr>
                <w:rFonts w:cs="Mangal"/>
                <w:sz w:val="22"/>
              </w:rPr>
              <w:t>6</w:t>
            </w:r>
            <w:r w:rsidRPr="00905E45">
              <w:rPr>
                <w:rFonts w:cs="Mangal"/>
                <w:sz w:val="22"/>
              </w:rPr>
              <w:t>.  What was the Navajo code and how was it used?</w:t>
            </w:r>
          </w:p>
          <w:p w:rsidR="00481BA8" w:rsidRPr="00905E45" w:rsidRDefault="00481BA8" w:rsidP="00277B9A">
            <w:pPr>
              <w:ind w:left="342" w:hanging="342"/>
              <w:rPr>
                <w:rFonts w:cs="Mangal"/>
                <w:sz w:val="22"/>
              </w:rPr>
            </w:pPr>
            <w:r>
              <w:rPr>
                <w:rFonts w:cs="Mangal"/>
                <w:sz w:val="22"/>
              </w:rPr>
              <w:t>7</w:t>
            </w:r>
            <w:r w:rsidRPr="00905E45">
              <w:rPr>
                <w:rFonts w:cs="Mangal"/>
                <w:sz w:val="22"/>
              </w:rPr>
              <w:t xml:space="preserve">.  What was D-Day? </w:t>
            </w:r>
          </w:p>
        </w:tc>
      </w:tr>
      <w:tr w:rsidR="00481BA8" w:rsidRPr="00905E45" w:rsidTr="00481BA8">
        <w:trPr>
          <w:trHeight w:val="1292"/>
        </w:trPr>
        <w:tc>
          <w:tcPr>
            <w:tcW w:w="892" w:type="pct"/>
          </w:tcPr>
          <w:p w:rsidR="00481BA8" w:rsidRPr="00905E45" w:rsidRDefault="00481BA8" w:rsidP="00FE4CFF">
            <w:pPr>
              <w:rPr>
                <w:rFonts w:cs="Mangal"/>
                <w:b/>
                <w:sz w:val="22"/>
              </w:rPr>
            </w:pPr>
          </w:p>
          <w:p w:rsidR="00481BA8" w:rsidRPr="00905E45" w:rsidRDefault="00481BA8" w:rsidP="00FE4CFF">
            <w:pPr>
              <w:rPr>
                <w:rFonts w:cs="Mangal"/>
                <w:b/>
                <w:sz w:val="22"/>
              </w:rPr>
            </w:pPr>
            <w:r w:rsidRPr="00905E45">
              <w:rPr>
                <w:rFonts w:cs="Mangal"/>
                <w:b/>
                <w:sz w:val="22"/>
              </w:rPr>
              <w:t xml:space="preserve">The Holocaust </w:t>
            </w:r>
          </w:p>
        </w:tc>
        <w:tc>
          <w:tcPr>
            <w:tcW w:w="483" w:type="pct"/>
          </w:tcPr>
          <w:p w:rsidR="00481BA8" w:rsidRPr="00905E45" w:rsidRDefault="00481BA8" w:rsidP="00FE4CFF">
            <w:pPr>
              <w:jc w:val="center"/>
              <w:rPr>
                <w:rFonts w:cs="Mangal"/>
                <w:b/>
                <w:sz w:val="22"/>
              </w:rPr>
            </w:pPr>
          </w:p>
          <w:p w:rsidR="00481BA8" w:rsidRPr="00905E45" w:rsidRDefault="00481BA8" w:rsidP="00FE4CFF">
            <w:pPr>
              <w:jc w:val="center"/>
              <w:rPr>
                <w:rFonts w:cs="Mangal"/>
                <w:b/>
                <w:sz w:val="22"/>
              </w:rPr>
            </w:pPr>
            <w:r w:rsidRPr="00905E45">
              <w:rPr>
                <w:rFonts w:cs="Mangal"/>
                <w:b/>
                <w:sz w:val="22"/>
              </w:rPr>
              <w:t>8</w:t>
            </w:r>
          </w:p>
        </w:tc>
        <w:tc>
          <w:tcPr>
            <w:tcW w:w="960" w:type="pct"/>
          </w:tcPr>
          <w:p w:rsidR="00481BA8" w:rsidRPr="00905E45" w:rsidRDefault="00481BA8" w:rsidP="00FE4CFF">
            <w:pPr>
              <w:rPr>
                <w:rFonts w:cs="Mangal"/>
                <w:sz w:val="22"/>
              </w:rPr>
            </w:pPr>
            <w:r w:rsidRPr="00905E45">
              <w:rPr>
                <w:rFonts w:cs="Mangal"/>
                <w:sz w:val="22"/>
              </w:rPr>
              <w:t xml:space="preserve">Sequencing Events (5), </w:t>
            </w:r>
          </w:p>
          <w:p w:rsidR="00481BA8" w:rsidRPr="00905E45" w:rsidRDefault="00481BA8" w:rsidP="00FE4CFF">
            <w:pPr>
              <w:rPr>
                <w:rFonts w:cs="Mangal"/>
                <w:sz w:val="22"/>
              </w:rPr>
            </w:pPr>
            <w:r w:rsidRPr="00905E45">
              <w:rPr>
                <w:rFonts w:cs="Mangal"/>
                <w:sz w:val="22"/>
              </w:rPr>
              <w:t>MC (3)</w:t>
            </w:r>
          </w:p>
        </w:tc>
        <w:tc>
          <w:tcPr>
            <w:tcW w:w="2665" w:type="pct"/>
          </w:tcPr>
          <w:p w:rsidR="00481BA8" w:rsidRPr="00905E45" w:rsidRDefault="00481BA8" w:rsidP="00A61361">
            <w:pPr>
              <w:ind w:left="342" w:hanging="342"/>
              <w:rPr>
                <w:rFonts w:cs="Mangal"/>
                <w:sz w:val="22"/>
              </w:rPr>
            </w:pPr>
            <w:r>
              <w:rPr>
                <w:rFonts w:cs="Mangal"/>
                <w:sz w:val="22"/>
              </w:rPr>
              <w:t>8.  P</w:t>
            </w:r>
            <w:r w:rsidRPr="00905E45">
              <w:rPr>
                <w:rFonts w:cs="Mangal"/>
                <w:sz w:val="22"/>
              </w:rPr>
              <w:t xml:space="preserve">lace </w:t>
            </w:r>
            <w:r>
              <w:rPr>
                <w:rFonts w:cs="Mangal"/>
                <w:sz w:val="22"/>
              </w:rPr>
              <w:t xml:space="preserve">the following 5 </w:t>
            </w:r>
            <w:r w:rsidRPr="00905E45">
              <w:rPr>
                <w:rFonts w:cs="Mangal"/>
                <w:sz w:val="22"/>
              </w:rPr>
              <w:t xml:space="preserve">significant moments of the Holocaust in </w:t>
            </w:r>
            <w:r>
              <w:rPr>
                <w:rFonts w:cs="Mangal"/>
                <w:sz w:val="22"/>
              </w:rPr>
              <w:t xml:space="preserve">the </w:t>
            </w:r>
            <w:r w:rsidRPr="00905E45">
              <w:rPr>
                <w:rFonts w:cs="Mangal"/>
                <w:sz w:val="22"/>
              </w:rPr>
              <w:t>order</w:t>
            </w:r>
            <w:r>
              <w:rPr>
                <w:rFonts w:cs="Mangal"/>
                <w:sz w:val="22"/>
              </w:rPr>
              <w:t xml:space="preserve"> that they occurred.</w:t>
            </w:r>
            <w:r w:rsidRPr="00905E45">
              <w:rPr>
                <w:rFonts w:cs="Mangal"/>
                <w:sz w:val="22"/>
              </w:rPr>
              <w:t xml:space="preserve"> </w:t>
            </w:r>
            <w:r>
              <w:rPr>
                <w:rFonts w:cs="Mangal"/>
                <w:sz w:val="22"/>
              </w:rPr>
              <w:t xml:space="preserve">Jews were </w:t>
            </w:r>
            <w:r w:rsidRPr="00905E45">
              <w:rPr>
                <w:rFonts w:cs="Mangal"/>
                <w:sz w:val="22"/>
              </w:rPr>
              <w:t xml:space="preserve">moved to ghettos, Final Solution, </w:t>
            </w:r>
            <w:r>
              <w:rPr>
                <w:rFonts w:cs="Mangal"/>
                <w:sz w:val="22"/>
              </w:rPr>
              <w:t>Jews were forced to wear the Star of David, Jews were blamed for Germany’s loss of WWI, Jews were sent to concentration camps</w:t>
            </w:r>
          </w:p>
          <w:p w:rsidR="00481BA8" w:rsidRPr="00905E45" w:rsidRDefault="00481BA8" w:rsidP="00440D2B">
            <w:pPr>
              <w:ind w:left="403" w:hanging="403"/>
              <w:rPr>
                <w:rFonts w:cs="Mangal"/>
                <w:sz w:val="22"/>
              </w:rPr>
            </w:pPr>
            <w:r>
              <w:rPr>
                <w:rFonts w:cs="Mangal"/>
                <w:sz w:val="22"/>
              </w:rPr>
              <w:t>9</w:t>
            </w:r>
            <w:r w:rsidRPr="00905E45">
              <w:rPr>
                <w:rFonts w:cs="Mangal"/>
                <w:sz w:val="22"/>
              </w:rPr>
              <w:t xml:space="preserve">.  </w:t>
            </w:r>
            <w:r>
              <w:rPr>
                <w:rFonts w:cs="Mangal"/>
                <w:sz w:val="22"/>
              </w:rPr>
              <w:t>List 2</w:t>
            </w:r>
            <w:r w:rsidRPr="00905E45">
              <w:rPr>
                <w:rFonts w:cs="Mangal"/>
                <w:sz w:val="22"/>
              </w:rPr>
              <w:t xml:space="preserve"> obstacles to resistance during the Holocaust?</w:t>
            </w:r>
          </w:p>
        </w:tc>
      </w:tr>
      <w:tr w:rsidR="00481BA8" w:rsidRPr="00905E45" w:rsidTr="00481BA8">
        <w:trPr>
          <w:trHeight w:val="862"/>
        </w:trPr>
        <w:tc>
          <w:tcPr>
            <w:tcW w:w="892" w:type="pct"/>
          </w:tcPr>
          <w:p w:rsidR="00481BA8" w:rsidRPr="00905E45" w:rsidRDefault="00481BA8" w:rsidP="00FE4CFF">
            <w:pPr>
              <w:rPr>
                <w:rFonts w:cs="Mangal"/>
                <w:b/>
                <w:sz w:val="22"/>
              </w:rPr>
            </w:pPr>
          </w:p>
          <w:p w:rsidR="00481BA8" w:rsidRPr="00905E45" w:rsidRDefault="00481BA8" w:rsidP="00FE4CFF">
            <w:pPr>
              <w:rPr>
                <w:rFonts w:cs="Mangal"/>
                <w:b/>
                <w:sz w:val="22"/>
              </w:rPr>
            </w:pPr>
            <w:r w:rsidRPr="00905E45">
              <w:rPr>
                <w:rFonts w:cs="Mangal"/>
                <w:b/>
                <w:sz w:val="22"/>
              </w:rPr>
              <w:t>The End of the War</w:t>
            </w:r>
          </w:p>
        </w:tc>
        <w:tc>
          <w:tcPr>
            <w:tcW w:w="483" w:type="pct"/>
          </w:tcPr>
          <w:p w:rsidR="00481BA8" w:rsidRPr="00905E45" w:rsidRDefault="00481BA8" w:rsidP="00FE4CFF">
            <w:pPr>
              <w:jc w:val="center"/>
              <w:rPr>
                <w:rFonts w:cs="Mangal"/>
                <w:b/>
                <w:sz w:val="22"/>
              </w:rPr>
            </w:pPr>
          </w:p>
          <w:p w:rsidR="00481BA8" w:rsidRPr="00905E45" w:rsidRDefault="00481BA8" w:rsidP="00FE4CFF">
            <w:pPr>
              <w:jc w:val="center"/>
              <w:rPr>
                <w:rFonts w:cs="Mangal"/>
                <w:b/>
                <w:sz w:val="22"/>
              </w:rPr>
            </w:pPr>
            <w:r w:rsidRPr="00905E45">
              <w:rPr>
                <w:rFonts w:cs="Mangal"/>
                <w:b/>
                <w:sz w:val="22"/>
              </w:rPr>
              <w:t>8</w:t>
            </w:r>
          </w:p>
        </w:tc>
        <w:tc>
          <w:tcPr>
            <w:tcW w:w="960" w:type="pct"/>
          </w:tcPr>
          <w:p w:rsidR="00481BA8" w:rsidRPr="00905E45" w:rsidRDefault="00530111" w:rsidP="00896489">
            <w:pPr>
              <w:rPr>
                <w:rFonts w:cs="Mangal"/>
                <w:sz w:val="22"/>
              </w:rPr>
            </w:pPr>
            <w:r>
              <w:rPr>
                <w:rFonts w:cs="Mangal"/>
                <w:sz w:val="22"/>
              </w:rPr>
              <w:t xml:space="preserve">All MC </w:t>
            </w:r>
            <w:r w:rsidR="00481BA8" w:rsidRPr="00905E45">
              <w:rPr>
                <w:rFonts w:cs="Mangal"/>
                <w:sz w:val="22"/>
              </w:rPr>
              <w:t>DBQs</w:t>
            </w:r>
          </w:p>
        </w:tc>
        <w:tc>
          <w:tcPr>
            <w:tcW w:w="2665" w:type="pct"/>
          </w:tcPr>
          <w:p w:rsidR="00481BA8" w:rsidRPr="00905E45" w:rsidRDefault="00481BA8" w:rsidP="00FE4CFF">
            <w:pPr>
              <w:rPr>
                <w:rFonts w:cs="Mangal"/>
                <w:sz w:val="22"/>
              </w:rPr>
            </w:pPr>
            <w:r w:rsidRPr="00905E45">
              <w:rPr>
                <w:rFonts w:cs="Mangal"/>
                <w:sz w:val="22"/>
              </w:rPr>
              <w:t>These items will all be document based and will include quotations and charts.</w:t>
            </w:r>
          </w:p>
          <w:p w:rsidR="00481BA8" w:rsidRPr="00905E45" w:rsidRDefault="00481BA8" w:rsidP="00FE4CFF">
            <w:pPr>
              <w:rPr>
                <w:rFonts w:cs="Mangal"/>
                <w:sz w:val="22"/>
              </w:rPr>
            </w:pPr>
            <w:r w:rsidRPr="00905E45">
              <w:rPr>
                <w:rFonts w:cs="Mangal"/>
                <w:sz w:val="22"/>
              </w:rPr>
              <w:t>Review notes about Holocaust and End of War.</w:t>
            </w:r>
          </w:p>
        </w:tc>
      </w:tr>
      <w:tr w:rsidR="00481BA8" w:rsidRPr="00905E45" w:rsidTr="00481BA8">
        <w:trPr>
          <w:trHeight w:val="603"/>
        </w:trPr>
        <w:tc>
          <w:tcPr>
            <w:tcW w:w="892" w:type="pct"/>
          </w:tcPr>
          <w:p w:rsidR="00481BA8" w:rsidRPr="00905E45" w:rsidRDefault="00481BA8" w:rsidP="00FE4CFF">
            <w:pPr>
              <w:rPr>
                <w:rFonts w:cs="Mangal"/>
                <w:b/>
                <w:sz w:val="22"/>
              </w:rPr>
            </w:pPr>
          </w:p>
          <w:p w:rsidR="00481BA8" w:rsidRPr="00905E45" w:rsidRDefault="00481BA8" w:rsidP="00FE4CFF">
            <w:pPr>
              <w:rPr>
                <w:rFonts w:cs="Mangal"/>
                <w:b/>
                <w:sz w:val="22"/>
              </w:rPr>
            </w:pPr>
            <w:r w:rsidRPr="00905E45">
              <w:rPr>
                <w:rFonts w:cs="Mangal"/>
                <w:b/>
                <w:sz w:val="22"/>
              </w:rPr>
              <w:t>Key Terms</w:t>
            </w:r>
          </w:p>
        </w:tc>
        <w:tc>
          <w:tcPr>
            <w:tcW w:w="483" w:type="pct"/>
          </w:tcPr>
          <w:p w:rsidR="00481BA8" w:rsidRPr="00905E45" w:rsidRDefault="00481BA8" w:rsidP="00FE4CFF">
            <w:pPr>
              <w:jc w:val="center"/>
              <w:rPr>
                <w:rFonts w:cs="Mangal"/>
                <w:b/>
                <w:sz w:val="22"/>
              </w:rPr>
            </w:pPr>
          </w:p>
          <w:p w:rsidR="00481BA8" w:rsidRPr="00905E45" w:rsidRDefault="00481BA8" w:rsidP="00FE4CFF">
            <w:pPr>
              <w:jc w:val="center"/>
              <w:rPr>
                <w:rFonts w:cs="Mangal"/>
                <w:b/>
                <w:sz w:val="22"/>
              </w:rPr>
            </w:pPr>
            <w:r w:rsidRPr="00905E45">
              <w:rPr>
                <w:rFonts w:cs="Mangal"/>
                <w:b/>
                <w:sz w:val="22"/>
              </w:rPr>
              <w:t>10</w:t>
            </w:r>
          </w:p>
        </w:tc>
        <w:tc>
          <w:tcPr>
            <w:tcW w:w="960" w:type="pct"/>
          </w:tcPr>
          <w:p w:rsidR="00481BA8" w:rsidRPr="00905E45" w:rsidRDefault="00481BA8" w:rsidP="00FE4CFF">
            <w:pPr>
              <w:rPr>
                <w:rFonts w:cs="Mangal"/>
                <w:sz w:val="22"/>
              </w:rPr>
            </w:pPr>
            <w:r w:rsidRPr="00905E45">
              <w:rPr>
                <w:rFonts w:cs="Mangal"/>
                <w:sz w:val="22"/>
              </w:rPr>
              <w:t>Fill in Blank w/Word Bank</w:t>
            </w:r>
          </w:p>
        </w:tc>
        <w:tc>
          <w:tcPr>
            <w:tcW w:w="2665" w:type="pct"/>
          </w:tcPr>
          <w:p w:rsidR="00481BA8" w:rsidRPr="00905E45" w:rsidRDefault="00481BA8" w:rsidP="00440D2B">
            <w:pPr>
              <w:ind w:left="432" w:hanging="432"/>
              <w:rPr>
                <w:rFonts w:cs="Mangal"/>
                <w:sz w:val="22"/>
              </w:rPr>
            </w:pPr>
            <w:r>
              <w:rPr>
                <w:rFonts w:cs="Mangal"/>
                <w:sz w:val="22"/>
              </w:rPr>
              <w:t>10-26</w:t>
            </w:r>
            <w:r w:rsidR="00530111">
              <w:rPr>
                <w:rFonts w:cs="Mangal"/>
                <w:sz w:val="22"/>
              </w:rPr>
              <w:t xml:space="preserve">. </w:t>
            </w:r>
            <w:r>
              <w:rPr>
                <w:rFonts w:cs="Mangal"/>
                <w:sz w:val="22"/>
              </w:rPr>
              <w:t xml:space="preserve">Write </w:t>
            </w:r>
            <w:r w:rsidRPr="00905E45">
              <w:rPr>
                <w:rFonts w:cs="Mangal"/>
                <w:sz w:val="22"/>
              </w:rPr>
              <w:t>a meaningful sentence relating to World War II events</w:t>
            </w:r>
            <w:r>
              <w:rPr>
                <w:rFonts w:cs="Mangal"/>
                <w:sz w:val="22"/>
              </w:rPr>
              <w:t xml:space="preserve"> for each of the 17 key terms</w:t>
            </w:r>
            <w:r w:rsidRPr="00905E45">
              <w:rPr>
                <w:rFonts w:cs="Mangal"/>
                <w:sz w:val="22"/>
              </w:rPr>
              <w:t>?</w:t>
            </w:r>
          </w:p>
        </w:tc>
      </w:tr>
      <w:tr w:rsidR="00481BA8" w:rsidRPr="00905E45" w:rsidTr="00481BA8">
        <w:trPr>
          <w:trHeight w:val="862"/>
        </w:trPr>
        <w:tc>
          <w:tcPr>
            <w:tcW w:w="892" w:type="pct"/>
          </w:tcPr>
          <w:p w:rsidR="00481BA8" w:rsidRPr="00905E45" w:rsidRDefault="00481BA8" w:rsidP="00FE4CFF">
            <w:pPr>
              <w:rPr>
                <w:rFonts w:cs="Mangal"/>
                <w:b/>
                <w:sz w:val="22"/>
              </w:rPr>
            </w:pPr>
          </w:p>
          <w:p w:rsidR="00481BA8" w:rsidRPr="00905E45" w:rsidRDefault="00481BA8" w:rsidP="00FE4CFF">
            <w:pPr>
              <w:rPr>
                <w:rFonts w:cs="Mangal"/>
                <w:b/>
                <w:sz w:val="22"/>
              </w:rPr>
            </w:pPr>
            <w:r w:rsidRPr="00905E45">
              <w:rPr>
                <w:rFonts w:cs="Mangal"/>
                <w:b/>
                <w:sz w:val="22"/>
              </w:rPr>
              <w:t>Various Topics</w:t>
            </w:r>
          </w:p>
        </w:tc>
        <w:tc>
          <w:tcPr>
            <w:tcW w:w="483" w:type="pct"/>
          </w:tcPr>
          <w:p w:rsidR="00481BA8" w:rsidRPr="00905E45" w:rsidRDefault="00481BA8" w:rsidP="00FE4CFF">
            <w:pPr>
              <w:jc w:val="center"/>
              <w:rPr>
                <w:rFonts w:cs="Mangal"/>
                <w:b/>
                <w:sz w:val="22"/>
              </w:rPr>
            </w:pPr>
          </w:p>
          <w:p w:rsidR="00481BA8" w:rsidRPr="00905E45" w:rsidRDefault="00481BA8" w:rsidP="00FE4CFF">
            <w:pPr>
              <w:jc w:val="center"/>
              <w:rPr>
                <w:rFonts w:cs="Mangal"/>
                <w:b/>
                <w:sz w:val="22"/>
              </w:rPr>
            </w:pPr>
            <w:r>
              <w:rPr>
                <w:rFonts w:cs="Mangal"/>
                <w:b/>
                <w:sz w:val="22"/>
              </w:rPr>
              <w:t>8</w:t>
            </w:r>
          </w:p>
        </w:tc>
        <w:tc>
          <w:tcPr>
            <w:tcW w:w="960" w:type="pct"/>
          </w:tcPr>
          <w:p w:rsidR="00481BA8" w:rsidRPr="00905E45" w:rsidRDefault="00481BA8" w:rsidP="00FE4CFF">
            <w:pPr>
              <w:rPr>
                <w:rFonts w:cs="Mangal"/>
                <w:sz w:val="22"/>
              </w:rPr>
            </w:pPr>
            <w:r w:rsidRPr="00905E45">
              <w:rPr>
                <w:rFonts w:cs="Mangal"/>
                <w:sz w:val="22"/>
              </w:rPr>
              <w:t>Short Answer</w:t>
            </w:r>
          </w:p>
        </w:tc>
        <w:tc>
          <w:tcPr>
            <w:tcW w:w="2665" w:type="pct"/>
          </w:tcPr>
          <w:p w:rsidR="00481BA8" w:rsidRPr="00905E45" w:rsidRDefault="00481BA8" w:rsidP="00A61361">
            <w:pPr>
              <w:ind w:left="432" w:hanging="432"/>
              <w:rPr>
                <w:rFonts w:cs="Mangal"/>
                <w:sz w:val="22"/>
              </w:rPr>
            </w:pPr>
            <w:r>
              <w:rPr>
                <w:rFonts w:cs="Mangal"/>
                <w:sz w:val="22"/>
              </w:rPr>
              <w:t>27</w:t>
            </w:r>
            <w:r w:rsidRPr="00905E45">
              <w:rPr>
                <w:rFonts w:cs="Mangal"/>
                <w:sz w:val="22"/>
              </w:rPr>
              <w:t xml:space="preserve">.  </w:t>
            </w:r>
            <w:r>
              <w:rPr>
                <w:rFonts w:cs="Mangal"/>
                <w:sz w:val="22"/>
              </w:rPr>
              <w:t>List at least 3</w:t>
            </w:r>
            <w:r w:rsidRPr="00905E45">
              <w:rPr>
                <w:rFonts w:cs="Mangal"/>
                <w:sz w:val="22"/>
              </w:rPr>
              <w:t xml:space="preserve"> examples of ways that people could fight back against the Holocaust</w:t>
            </w:r>
            <w:r>
              <w:rPr>
                <w:rFonts w:cs="Mangal"/>
                <w:sz w:val="22"/>
              </w:rPr>
              <w:t xml:space="preserve"> (resistance)</w:t>
            </w:r>
            <w:r w:rsidRPr="00905E45">
              <w:rPr>
                <w:rFonts w:cs="Mangal"/>
                <w:sz w:val="22"/>
              </w:rPr>
              <w:t>?</w:t>
            </w:r>
          </w:p>
          <w:p w:rsidR="00481BA8" w:rsidRPr="00905E45" w:rsidRDefault="00481BA8" w:rsidP="00A61361">
            <w:pPr>
              <w:ind w:left="522" w:hanging="522"/>
              <w:rPr>
                <w:rFonts w:cs="Mangal"/>
                <w:sz w:val="22"/>
              </w:rPr>
            </w:pPr>
            <w:r>
              <w:rPr>
                <w:rFonts w:cs="Mangal"/>
                <w:sz w:val="22"/>
              </w:rPr>
              <w:t>28</w:t>
            </w:r>
            <w:r w:rsidRPr="00905E45">
              <w:rPr>
                <w:rFonts w:cs="Mangal"/>
                <w:sz w:val="22"/>
              </w:rPr>
              <w:t xml:space="preserve">.  Describe at least </w:t>
            </w:r>
            <w:r>
              <w:rPr>
                <w:rFonts w:cs="Mangal"/>
                <w:sz w:val="22"/>
              </w:rPr>
              <w:t>three</w:t>
            </w:r>
            <w:r w:rsidRPr="00905E45">
              <w:rPr>
                <w:rFonts w:cs="Mangal"/>
                <w:sz w:val="22"/>
              </w:rPr>
              <w:t xml:space="preserve"> alternatives that Truman could have considered in ending the war with Japan.</w:t>
            </w:r>
          </w:p>
          <w:p w:rsidR="00481BA8" w:rsidRPr="00905E45" w:rsidRDefault="00481BA8" w:rsidP="00A61361">
            <w:pPr>
              <w:ind w:left="522" w:hanging="522"/>
              <w:rPr>
                <w:rFonts w:cs="Mangal"/>
                <w:sz w:val="22"/>
              </w:rPr>
            </w:pPr>
            <w:r>
              <w:rPr>
                <w:rFonts w:cs="Mangal"/>
                <w:sz w:val="22"/>
              </w:rPr>
              <w:t>29</w:t>
            </w:r>
            <w:r w:rsidRPr="00905E45">
              <w:rPr>
                <w:rFonts w:cs="Mangal"/>
                <w:sz w:val="22"/>
              </w:rPr>
              <w:t>.  What is collective responsibility?</w:t>
            </w:r>
          </w:p>
          <w:p w:rsidR="00481BA8" w:rsidRPr="00905E45" w:rsidRDefault="00481BA8" w:rsidP="00481BA8">
            <w:pPr>
              <w:ind w:left="522" w:hanging="522"/>
              <w:rPr>
                <w:rFonts w:cs="Mangal"/>
                <w:sz w:val="22"/>
              </w:rPr>
            </w:pPr>
            <w:r>
              <w:rPr>
                <w:rFonts w:cs="Mangal"/>
                <w:sz w:val="22"/>
              </w:rPr>
              <w:t>30-32</w:t>
            </w:r>
            <w:r w:rsidR="00530111">
              <w:rPr>
                <w:rFonts w:cs="Mangal"/>
                <w:sz w:val="22"/>
              </w:rPr>
              <w:t xml:space="preserve">. </w:t>
            </w:r>
            <w:r w:rsidRPr="00905E45">
              <w:rPr>
                <w:rFonts w:cs="Mangal"/>
                <w:sz w:val="22"/>
              </w:rPr>
              <w:t>Can you interpret a propaganda poster from WWII and identify which method of persuasion is being used?</w:t>
            </w:r>
            <w:r>
              <w:rPr>
                <w:rFonts w:cs="Mangal"/>
                <w:sz w:val="22"/>
              </w:rPr>
              <w:t xml:space="preserve"> Write the definitions for ethos, pathos, and logos.</w:t>
            </w:r>
          </w:p>
        </w:tc>
      </w:tr>
      <w:tr w:rsidR="00481BA8" w:rsidRPr="00905E45" w:rsidTr="00481BA8">
        <w:trPr>
          <w:trHeight w:val="510"/>
        </w:trPr>
        <w:tc>
          <w:tcPr>
            <w:tcW w:w="892" w:type="pct"/>
          </w:tcPr>
          <w:p w:rsidR="00481BA8" w:rsidRPr="00905E45" w:rsidRDefault="00481BA8" w:rsidP="00FE4CFF">
            <w:pPr>
              <w:jc w:val="right"/>
              <w:rPr>
                <w:rFonts w:cs="Mangal"/>
                <w:b/>
                <w:sz w:val="22"/>
              </w:rPr>
            </w:pPr>
            <w:r w:rsidRPr="00905E45">
              <w:rPr>
                <w:rFonts w:cs="Mangal"/>
                <w:b/>
                <w:sz w:val="22"/>
              </w:rPr>
              <w:t>TOTAL QUESTIONS</w:t>
            </w:r>
          </w:p>
        </w:tc>
        <w:tc>
          <w:tcPr>
            <w:tcW w:w="483" w:type="pct"/>
          </w:tcPr>
          <w:p w:rsidR="00481BA8" w:rsidRPr="00905E45" w:rsidRDefault="00481BA8" w:rsidP="00FE4CFF">
            <w:pPr>
              <w:jc w:val="center"/>
              <w:rPr>
                <w:rFonts w:cs="Mangal"/>
                <w:sz w:val="22"/>
              </w:rPr>
            </w:pPr>
            <w:r>
              <w:rPr>
                <w:rFonts w:cs="Mangal"/>
                <w:sz w:val="22"/>
              </w:rPr>
              <w:t>50</w:t>
            </w:r>
          </w:p>
        </w:tc>
        <w:tc>
          <w:tcPr>
            <w:tcW w:w="3625" w:type="pct"/>
            <w:gridSpan w:val="2"/>
          </w:tcPr>
          <w:p w:rsidR="00481BA8" w:rsidRPr="00905E45" w:rsidRDefault="00481BA8" w:rsidP="00FE4CFF">
            <w:pPr>
              <w:rPr>
                <w:rFonts w:cs="Mangal"/>
                <w:i/>
                <w:sz w:val="22"/>
              </w:rPr>
            </w:pPr>
          </w:p>
        </w:tc>
      </w:tr>
    </w:tbl>
    <w:p w:rsidR="00FE4CFF" w:rsidRPr="00905E45" w:rsidRDefault="00FE4CFF" w:rsidP="00481BA8">
      <w:pPr>
        <w:rPr>
          <w:rFonts w:cs="Mangal"/>
          <w:sz w:val="22"/>
        </w:rPr>
      </w:pPr>
      <w:bookmarkStart w:id="0" w:name="_GoBack"/>
      <w:bookmarkEnd w:id="0"/>
    </w:p>
    <w:sectPr w:rsidR="00FE4CFF" w:rsidRPr="00905E45" w:rsidSect="002722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D39D5"/>
    <w:multiLevelType w:val="hybridMultilevel"/>
    <w:tmpl w:val="ABD8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0B"/>
    <w:rsid w:val="0027223E"/>
    <w:rsid w:val="00277B9A"/>
    <w:rsid w:val="00440D2B"/>
    <w:rsid w:val="00481BA8"/>
    <w:rsid w:val="005030D3"/>
    <w:rsid w:val="00530111"/>
    <w:rsid w:val="0057440B"/>
    <w:rsid w:val="00645432"/>
    <w:rsid w:val="00675AEA"/>
    <w:rsid w:val="006B3E22"/>
    <w:rsid w:val="00775D06"/>
    <w:rsid w:val="007D519C"/>
    <w:rsid w:val="00896489"/>
    <w:rsid w:val="008C5A44"/>
    <w:rsid w:val="00905E45"/>
    <w:rsid w:val="0097048C"/>
    <w:rsid w:val="00A61361"/>
    <w:rsid w:val="00B33C60"/>
    <w:rsid w:val="00CB1B4C"/>
    <w:rsid w:val="00E22A36"/>
    <w:rsid w:val="00FE3339"/>
    <w:rsid w:val="00FE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CD131-165F-45AD-8A32-EA6F7685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A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rstorzbach</dc:creator>
  <cp:keywords/>
  <dc:description/>
  <cp:lastModifiedBy>nferrari2</cp:lastModifiedBy>
  <cp:revision>5</cp:revision>
  <cp:lastPrinted>2016-04-19T14:08:00Z</cp:lastPrinted>
  <dcterms:created xsi:type="dcterms:W3CDTF">2015-04-24T12:35:00Z</dcterms:created>
  <dcterms:modified xsi:type="dcterms:W3CDTF">2016-04-19T14:17:00Z</dcterms:modified>
</cp:coreProperties>
</file>